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642C14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6"/>
        <w:gridCol w:w="4842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8D474E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Pr="006F59D5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F59D5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811A84" w:rsidRDefault="00811A84" w:rsidP="00811A84">
      <w:pPr>
        <w:jc w:val="center"/>
        <w:rPr>
          <w:rFonts w:ascii="Arial" w:hAnsi="Arial" w:cs="Arial"/>
          <w:b/>
        </w:rPr>
      </w:pPr>
    </w:p>
    <w:p w:rsidR="006F59D5" w:rsidRPr="00811A84" w:rsidRDefault="00811A84" w:rsidP="00811A84">
      <w:pPr>
        <w:jc w:val="center"/>
        <w:rPr>
          <w:rFonts w:ascii="Arial" w:hAnsi="Arial" w:cs="Arial"/>
          <w:b/>
        </w:rPr>
      </w:pPr>
      <w:r w:rsidRPr="00F40E7B">
        <w:rPr>
          <w:rFonts w:ascii="Arial" w:hAnsi="Arial" w:cs="Arial"/>
          <w:b/>
        </w:rPr>
        <w:t>Remont cząstkowy nawierzchni asfaltowych dróg powiatowych mieszankami mineralno-asfaltowymi na gorąco  w roku 2023 z podziałem na 2 części</w:t>
      </w:r>
    </w:p>
    <w:p w:rsidR="00AC4797" w:rsidRPr="006F59D5" w:rsidRDefault="00AC4797" w:rsidP="00BF0757">
      <w:pPr>
        <w:rPr>
          <w:rFonts w:ascii="Arial" w:eastAsia="Arial Narrow" w:hAnsi="Arial" w:cs="Arial"/>
        </w:rPr>
      </w:pPr>
      <w:r w:rsidRPr="006F59D5">
        <w:rPr>
          <w:rFonts w:ascii="Arial" w:hAnsi="Arial" w:cs="Arial"/>
          <w:b/>
          <w:bCs/>
          <w:sz w:val="24"/>
          <w:szCs w:val="24"/>
          <w:lang w:eastAsia="pl-PL"/>
        </w:rPr>
        <w:t xml:space="preserve">Znak postępowania: </w:t>
      </w:r>
      <w:r w:rsidR="00BF0757" w:rsidRPr="006F59D5">
        <w:rPr>
          <w:rFonts w:ascii="Arial" w:hAnsi="Arial" w:cs="Arial"/>
          <w:b/>
          <w:bCs/>
          <w:sz w:val="24"/>
          <w:szCs w:val="24"/>
        </w:rPr>
        <w:t>Znak postępowania: PZD.TPBN.</w:t>
      </w:r>
      <w:r w:rsidR="00811A84">
        <w:rPr>
          <w:rFonts w:ascii="Arial" w:hAnsi="Arial" w:cs="Arial"/>
          <w:b/>
          <w:bCs/>
          <w:sz w:val="24"/>
          <w:szCs w:val="24"/>
        </w:rPr>
        <w:t>5</w:t>
      </w:r>
      <w:r w:rsidR="00FD601E" w:rsidRPr="006F59D5">
        <w:rPr>
          <w:rFonts w:ascii="Arial" w:hAnsi="Arial" w:cs="Arial"/>
          <w:b/>
          <w:bCs/>
          <w:sz w:val="24"/>
          <w:szCs w:val="24"/>
        </w:rPr>
        <w:t>.</w:t>
      </w:r>
      <w:r w:rsidR="00BF0757" w:rsidRPr="006F59D5">
        <w:rPr>
          <w:rFonts w:ascii="Arial" w:hAnsi="Arial" w:cs="Arial"/>
          <w:b/>
          <w:bCs/>
          <w:sz w:val="24"/>
          <w:szCs w:val="24"/>
        </w:rPr>
        <w:t>202</w:t>
      </w:r>
      <w:r w:rsidR="00CC3A9E" w:rsidRPr="006F59D5">
        <w:rPr>
          <w:rFonts w:ascii="Arial" w:hAnsi="Arial" w:cs="Arial"/>
          <w:b/>
          <w:bCs/>
          <w:sz w:val="24"/>
          <w:szCs w:val="24"/>
        </w:rPr>
        <w:t>3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6F59D5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</w:t>
      </w:r>
      <w:r w:rsidR="00FB311C" w:rsidRPr="006F59D5">
        <w:rPr>
          <w:rFonts w:ascii="Arial" w:hAnsi="Arial" w:cs="Arial"/>
          <w:sz w:val="24"/>
          <w:szCs w:val="24"/>
          <w:lang w:eastAsia="pl-PL"/>
        </w:rPr>
        <w:br/>
      </w:r>
      <w:r w:rsidRPr="006F59D5">
        <w:rPr>
          <w:rFonts w:ascii="Arial" w:hAnsi="Arial" w:cs="Arial"/>
          <w:sz w:val="24"/>
          <w:szCs w:val="24"/>
          <w:lang w:eastAsia="pl-PL"/>
        </w:rPr>
        <w:t>i których opis sposobu oceny spełnienia został zawarty w Rozdziale VIII ust. 2 pkt</w:t>
      </w:r>
      <w:r w:rsidR="00FB311C" w:rsidRPr="006F59D5">
        <w:rPr>
          <w:rFonts w:ascii="Arial" w:hAnsi="Arial" w:cs="Arial"/>
          <w:sz w:val="24"/>
          <w:szCs w:val="24"/>
          <w:lang w:eastAsia="pl-PL"/>
        </w:rPr>
        <w:t>.</w:t>
      </w:r>
      <w:r w:rsidRPr="006F59D5">
        <w:rPr>
          <w:rFonts w:ascii="Arial" w:hAnsi="Arial" w:cs="Arial"/>
          <w:sz w:val="24"/>
          <w:szCs w:val="24"/>
          <w:lang w:eastAsia="pl-PL"/>
        </w:rPr>
        <w:t xml:space="preserve"> 4) a) </w:t>
      </w:r>
      <w:r w:rsidR="00CE6903" w:rsidRPr="006F59D5">
        <w:rPr>
          <w:rFonts w:ascii="Arial" w:hAnsi="Arial" w:cs="Arial"/>
          <w:sz w:val="24"/>
          <w:szCs w:val="24"/>
          <w:lang w:eastAsia="pl-PL"/>
        </w:rPr>
        <w:t>S</w:t>
      </w:r>
      <w:r w:rsidRPr="006F59D5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6F59D5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6F59D5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D474E" w:rsidRPr="006F59D5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D474E" w:rsidRPr="006F59D5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D474E" w:rsidRPr="006F59D5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D474E" w:rsidRPr="006F59D5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 Załączniki: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Do wykazu załączamy dowody określające, czy </w:t>
      </w:r>
      <w:r w:rsidR="008D474E" w:rsidRPr="006F59D5">
        <w:rPr>
          <w:rFonts w:ascii="Arial" w:hAnsi="Arial" w:cs="Arial"/>
          <w:sz w:val="20"/>
          <w:szCs w:val="20"/>
          <w:lang w:eastAsia="pl-PL"/>
        </w:rPr>
        <w:t>usługi</w:t>
      </w:r>
      <w:r w:rsidRPr="006F59D5">
        <w:rPr>
          <w:rFonts w:ascii="Arial" w:hAnsi="Arial" w:cs="Arial"/>
          <w:sz w:val="20"/>
          <w:szCs w:val="20"/>
          <w:lang w:eastAsia="pl-PL"/>
        </w:rPr>
        <w:t xml:space="preserve"> wymienione w wykazie zostały wykonane należycie.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6F59D5">
        <w:rPr>
          <w:rFonts w:ascii="Arial" w:hAnsi="Arial" w:cs="Arial"/>
          <w:b/>
          <w:sz w:val="20"/>
          <w:szCs w:val="20"/>
          <w:lang w:eastAsia="pl-PL"/>
        </w:rPr>
        <w:t>UWAGA: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>Dowody o których mowa powyżej to:</w:t>
      </w:r>
    </w:p>
    <w:p w:rsidR="00AC4797" w:rsidRPr="006F59D5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  referencje;</w:t>
      </w:r>
    </w:p>
    <w:p w:rsidR="00AC4797" w:rsidRPr="006F59D5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E3964"/>
    <w:rsid w:val="00164FDE"/>
    <w:rsid w:val="00174D96"/>
    <w:rsid w:val="001A1E61"/>
    <w:rsid w:val="001A696E"/>
    <w:rsid w:val="00341AC5"/>
    <w:rsid w:val="003752D6"/>
    <w:rsid w:val="003943F0"/>
    <w:rsid w:val="003F0154"/>
    <w:rsid w:val="003F75E8"/>
    <w:rsid w:val="00431A91"/>
    <w:rsid w:val="00642C14"/>
    <w:rsid w:val="00672989"/>
    <w:rsid w:val="006C2D56"/>
    <w:rsid w:val="006F59D5"/>
    <w:rsid w:val="0079496A"/>
    <w:rsid w:val="00811A84"/>
    <w:rsid w:val="008C0593"/>
    <w:rsid w:val="008D474E"/>
    <w:rsid w:val="00913613"/>
    <w:rsid w:val="00920350"/>
    <w:rsid w:val="009312A7"/>
    <w:rsid w:val="009C78A2"/>
    <w:rsid w:val="00A10B26"/>
    <w:rsid w:val="00AA2434"/>
    <w:rsid w:val="00AC4797"/>
    <w:rsid w:val="00B27007"/>
    <w:rsid w:val="00BC3F13"/>
    <w:rsid w:val="00BF0757"/>
    <w:rsid w:val="00C5542B"/>
    <w:rsid w:val="00C72A69"/>
    <w:rsid w:val="00CC3A9E"/>
    <w:rsid w:val="00CE6903"/>
    <w:rsid w:val="00DF2549"/>
    <w:rsid w:val="00E85B66"/>
    <w:rsid w:val="00EB6A2C"/>
    <w:rsid w:val="00EB7468"/>
    <w:rsid w:val="00EC76B5"/>
    <w:rsid w:val="00F45DEE"/>
    <w:rsid w:val="00F53E1F"/>
    <w:rsid w:val="00F608C2"/>
    <w:rsid w:val="00F811F1"/>
    <w:rsid w:val="00F96BCE"/>
    <w:rsid w:val="00FB311C"/>
    <w:rsid w:val="00FD601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2022-08-26T05:28:00Z</cp:lastPrinted>
  <dcterms:created xsi:type="dcterms:W3CDTF">2023-02-13T13:45:00Z</dcterms:created>
  <dcterms:modified xsi:type="dcterms:W3CDTF">2023-02-23T10:08:00Z</dcterms:modified>
</cp:coreProperties>
</file>