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B65954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04"/>
        <w:gridCol w:w="4884"/>
      </w:tblGrid>
      <w:tr w:rsidR="00AC4797" w:rsidRPr="00267F8C" w:rsidTr="00FC5D3E">
        <w:trPr>
          <w:trHeight w:val="1053"/>
        </w:trPr>
        <w:tc>
          <w:tcPr>
            <w:tcW w:w="4404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84" w:type="dxa"/>
            <w:shd w:val="clear" w:color="auto" w:fill="DAEEF3"/>
            <w:vAlign w:val="center"/>
          </w:tcPr>
          <w:p w:rsidR="00AC4797" w:rsidRPr="00267F8C" w:rsidRDefault="00AC4797" w:rsidP="00F30B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9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FC5D3E" w:rsidRPr="007C110B" w:rsidRDefault="00FC5D3E" w:rsidP="00FC5D3E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7C110B">
        <w:rPr>
          <w:rFonts w:ascii="Arial" w:hAnsi="Arial" w:cs="Arial"/>
          <w:b/>
          <w:bCs/>
          <w:sz w:val="24"/>
          <w:szCs w:val="24"/>
          <w:lang w:eastAsia="pl-PL"/>
        </w:rPr>
        <w:t>Znak postępowania: PZD.TPBN.</w:t>
      </w:r>
      <w:r w:rsidR="001A38EF" w:rsidRPr="007C110B">
        <w:rPr>
          <w:rFonts w:ascii="Arial" w:hAnsi="Arial" w:cs="Arial"/>
          <w:b/>
          <w:bCs/>
          <w:sz w:val="24"/>
          <w:szCs w:val="24"/>
          <w:lang w:eastAsia="pl-PL"/>
        </w:rPr>
        <w:t>3</w:t>
      </w:r>
      <w:r w:rsidR="007C110B" w:rsidRPr="007C110B">
        <w:rPr>
          <w:rFonts w:ascii="Arial" w:hAnsi="Arial" w:cs="Arial"/>
          <w:b/>
          <w:bCs/>
          <w:sz w:val="24"/>
          <w:szCs w:val="24"/>
          <w:lang w:eastAsia="pl-PL"/>
        </w:rPr>
        <w:t>3</w:t>
      </w:r>
      <w:r w:rsidRPr="007C110B">
        <w:rPr>
          <w:rFonts w:ascii="Arial" w:hAnsi="Arial" w:cs="Arial"/>
          <w:b/>
          <w:bCs/>
          <w:sz w:val="24"/>
          <w:szCs w:val="24"/>
          <w:lang w:eastAsia="pl-PL"/>
        </w:rPr>
        <w:t>.2022</w:t>
      </w:r>
    </w:p>
    <w:p w:rsidR="00AC4797" w:rsidRPr="007C110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pl-PL"/>
        </w:rPr>
      </w:pPr>
    </w:p>
    <w:p w:rsidR="00AC4797" w:rsidRPr="007C110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7C110B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A40480" w:rsidRPr="007C110B" w:rsidRDefault="001A38EF" w:rsidP="001A38EF">
      <w:pPr>
        <w:tabs>
          <w:tab w:val="center" w:pos="4536"/>
          <w:tab w:val="left" w:pos="6945"/>
        </w:tabs>
        <w:spacing w:before="40"/>
        <w:jc w:val="center"/>
        <w:rPr>
          <w:rFonts w:ascii="Arial" w:hAnsi="Arial" w:cs="Arial"/>
          <w:b/>
          <w:i/>
          <w:sz w:val="24"/>
          <w:szCs w:val="24"/>
        </w:rPr>
      </w:pPr>
      <w:r w:rsidRPr="007C110B">
        <w:rPr>
          <w:rFonts w:ascii="Arial" w:hAnsi="Arial" w:cs="Arial"/>
          <w:b/>
          <w:i/>
          <w:sz w:val="24"/>
          <w:szCs w:val="24"/>
        </w:rPr>
        <w:t xml:space="preserve">„Przebudowa dróg i ulic powiatowych w zakresie budowy chodników, ścieżek rowerowych i ciągów pieszo-rowerowych” </w:t>
      </w:r>
    </w:p>
    <w:p w:rsidR="00AC4797" w:rsidRPr="007C110B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7C110B">
        <w:rPr>
          <w:rFonts w:ascii="Arial" w:hAnsi="Arial" w:cs="Arial"/>
          <w:sz w:val="24"/>
          <w:szCs w:val="24"/>
          <w:lang w:eastAsia="pl-PL"/>
        </w:rPr>
        <w:t>przedkładamy wykaz robót budowlanych w celu potwierdzenia spełnienia przez Wykonawcę warunku udziału w postępowaniu, dotyczących zdolności technicznej lub zawodowej i których opis sposobu oceny spełnie</w:t>
      </w:r>
      <w:r w:rsidR="00A40480" w:rsidRPr="007C110B">
        <w:rPr>
          <w:rFonts w:ascii="Arial" w:hAnsi="Arial" w:cs="Arial"/>
          <w:sz w:val="24"/>
          <w:szCs w:val="24"/>
          <w:lang w:eastAsia="pl-PL"/>
        </w:rPr>
        <w:t>nia został zawarty w Rozdziale 8</w:t>
      </w:r>
      <w:r w:rsidRPr="007C110B">
        <w:rPr>
          <w:rFonts w:ascii="Arial" w:hAnsi="Arial" w:cs="Arial"/>
          <w:sz w:val="24"/>
          <w:szCs w:val="24"/>
          <w:lang w:eastAsia="pl-PL"/>
        </w:rPr>
        <w:t xml:space="preserve"> ust. 2 pkt 4) a) </w:t>
      </w:r>
      <w:r w:rsidR="00CE6903" w:rsidRPr="007C110B">
        <w:rPr>
          <w:rFonts w:ascii="Arial" w:hAnsi="Arial" w:cs="Arial"/>
          <w:sz w:val="24"/>
          <w:szCs w:val="24"/>
          <w:lang w:eastAsia="pl-PL"/>
        </w:rPr>
        <w:t>S</w:t>
      </w:r>
      <w:r w:rsidRPr="007C110B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Default="00C5542B" w:rsidP="003833BD">
      <w:pPr>
        <w:shd w:val="clear" w:color="auto" w:fill="FFFFFF"/>
        <w:spacing w:after="0" w:line="240" w:lineRule="auto"/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</w:t>
      </w:r>
      <w:r w:rsidR="00A40480">
        <w:rPr>
          <w:rFonts w:ascii="Times New Roman" w:eastAsia="Arial Narrow" w:hAnsi="Times New Roman" w:cs="Times New Roman"/>
          <w:i/>
          <w:sz w:val="20"/>
          <w:szCs w:val="20"/>
        </w:rPr>
        <w:t xml:space="preserve">         </w:t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 xml:space="preserve">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56CEA"/>
    <w:rsid w:val="00060032"/>
    <w:rsid w:val="00062707"/>
    <w:rsid w:val="00142DD3"/>
    <w:rsid w:val="00145030"/>
    <w:rsid w:val="001473F2"/>
    <w:rsid w:val="00174D96"/>
    <w:rsid w:val="001A1E61"/>
    <w:rsid w:val="001A38EF"/>
    <w:rsid w:val="0032142F"/>
    <w:rsid w:val="00330396"/>
    <w:rsid w:val="003833BD"/>
    <w:rsid w:val="00474DDA"/>
    <w:rsid w:val="005E299A"/>
    <w:rsid w:val="005F570F"/>
    <w:rsid w:val="006C2D56"/>
    <w:rsid w:val="006F3CBE"/>
    <w:rsid w:val="007C110B"/>
    <w:rsid w:val="0083298B"/>
    <w:rsid w:val="00A20F5A"/>
    <w:rsid w:val="00A31E14"/>
    <w:rsid w:val="00A40480"/>
    <w:rsid w:val="00A80A52"/>
    <w:rsid w:val="00AC4797"/>
    <w:rsid w:val="00B65954"/>
    <w:rsid w:val="00BC3F13"/>
    <w:rsid w:val="00C5542B"/>
    <w:rsid w:val="00C632FF"/>
    <w:rsid w:val="00C72A69"/>
    <w:rsid w:val="00CE6903"/>
    <w:rsid w:val="00D07FD5"/>
    <w:rsid w:val="00DC3047"/>
    <w:rsid w:val="00EA0B6C"/>
    <w:rsid w:val="00F30BBC"/>
    <w:rsid w:val="00F35CD3"/>
    <w:rsid w:val="00F45DEE"/>
    <w:rsid w:val="00FC5D3E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6</cp:revision>
  <cp:lastPrinted>2022-10-07T10:25:00Z</cp:lastPrinted>
  <dcterms:created xsi:type="dcterms:W3CDTF">2022-07-13T08:03:00Z</dcterms:created>
  <dcterms:modified xsi:type="dcterms:W3CDTF">2022-10-07T10:25:00Z</dcterms:modified>
</cp:coreProperties>
</file>