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635" w:rsidRPr="00EF29CD" w:rsidRDefault="007F6635">
      <w:pPr>
        <w:pStyle w:val="Nagwek1"/>
        <w:rPr>
          <w:rFonts w:ascii="Times New Roman" w:hAnsi="Times New Roman" w:cs="Times New Roman"/>
          <w:b/>
          <w:iCs/>
          <w:sz w:val="22"/>
          <w:szCs w:val="22"/>
        </w:rPr>
      </w:pPr>
      <w:r w:rsidRPr="00EF29CD">
        <w:rPr>
          <w:rFonts w:ascii="Times New Roman" w:hAnsi="Times New Roman" w:cs="Times New Roman"/>
          <w:i/>
          <w:iCs/>
          <w:sz w:val="22"/>
          <w:szCs w:val="22"/>
        </w:rPr>
        <w:t xml:space="preserve">                                                                                                                    </w:t>
      </w:r>
      <w:r w:rsidRPr="00EF29CD">
        <w:rPr>
          <w:rFonts w:ascii="Times New Roman" w:hAnsi="Times New Roman" w:cs="Times New Roman"/>
          <w:b/>
          <w:iCs/>
          <w:sz w:val="22"/>
          <w:szCs w:val="22"/>
        </w:rPr>
        <w:t xml:space="preserve">Załącznik Nr 1   </w:t>
      </w:r>
    </w:p>
    <w:p w:rsidR="007F6635" w:rsidRPr="0046496D" w:rsidRDefault="007F6635">
      <w:pPr>
        <w:pStyle w:val="Nagwek1"/>
        <w:jc w:val="center"/>
        <w:rPr>
          <w:rFonts w:ascii="Times New Roman" w:hAnsi="Times New Roman" w:cs="Times New Roman"/>
          <w:b/>
          <w:u w:val="single"/>
        </w:rPr>
      </w:pPr>
      <w:r w:rsidRPr="0046496D">
        <w:rPr>
          <w:rFonts w:ascii="Times New Roman" w:hAnsi="Times New Roman" w:cs="Times New Roman"/>
          <w:b/>
          <w:u w:val="single"/>
        </w:rPr>
        <w:t xml:space="preserve"> SZCZEGÓŁOWA SPECYFIKACJA POTRZEB I WYMAGAŃ ZAMAWIAJĄCEGO</w:t>
      </w:r>
    </w:p>
    <w:p w:rsidR="007F6635" w:rsidRDefault="007F6635">
      <w:pPr>
        <w:pStyle w:val="Heading3"/>
        <w:rPr>
          <w:sz w:val="24"/>
          <w:szCs w:val="24"/>
          <w:u w:val="single"/>
        </w:rPr>
      </w:pPr>
    </w:p>
    <w:p w:rsidR="007F6635" w:rsidRPr="0046496D" w:rsidRDefault="007F6635">
      <w:pPr>
        <w:pStyle w:val="Heading3"/>
        <w:rPr>
          <w:rFonts w:ascii="Times New Roman" w:hAnsi="Times New Roman"/>
          <w:sz w:val="24"/>
          <w:szCs w:val="24"/>
          <w:u w:val="single"/>
        </w:rPr>
      </w:pPr>
      <w:r w:rsidRPr="0046496D">
        <w:rPr>
          <w:rFonts w:ascii="Times New Roman" w:hAnsi="Times New Roman"/>
          <w:sz w:val="24"/>
          <w:szCs w:val="24"/>
          <w:u w:val="single"/>
        </w:rPr>
        <w:t>OPIS PRZEDMIOTU ZAMÓWIENIA</w:t>
      </w:r>
    </w:p>
    <w:p w:rsidR="007F6635" w:rsidRPr="0046496D" w:rsidRDefault="007F6635" w:rsidP="0046496D">
      <w:pPr>
        <w:pStyle w:val="Heading3"/>
        <w:jc w:val="both"/>
        <w:rPr>
          <w:rFonts w:ascii="Times New Roman" w:hAnsi="Times New Roman"/>
          <w:b w:val="0"/>
          <w:sz w:val="22"/>
          <w:szCs w:val="22"/>
        </w:rPr>
      </w:pPr>
      <w:r w:rsidRPr="0046496D">
        <w:rPr>
          <w:rFonts w:ascii="Times New Roman" w:hAnsi="Times New Roman"/>
          <w:b w:val="0"/>
          <w:sz w:val="22"/>
          <w:szCs w:val="22"/>
        </w:rPr>
        <w:t xml:space="preserve">Powiatowy Zarząd Dróg w Kole, zwany dalej „Zamawiającym” zaprasza do złożenia ofert na: </w:t>
      </w:r>
    </w:p>
    <w:p w:rsidR="007F6635" w:rsidRPr="0046496D" w:rsidRDefault="007F6635" w:rsidP="0046496D">
      <w:pPr>
        <w:pStyle w:val="BodyTextIndent"/>
        <w:jc w:val="center"/>
        <w:rPr>
          <w:b/>
          <w:bCs/>
        </w:rPr>
      </w:pPr>
      <w:r w:rsidRPr="0046496D">
        <w:t>“</w:t>
      </w:r>
      <w:r w:rsidRPr="0046496D">
        <w:rPr>
          <w:b/>
          <w:bCs/>
        </w:rPr>
        <w:t xml:space="preserve"> zimowe utrzymanie dróg wraz z zakupem i dostawą mate</w:t>
      </w:r>
      <w:r>
        <w:rPr>
          <w:b/>
          <w:bCs/>
        </w:rPr>
        <w:t xml:space="preserve">riałów do zimowego utrzymania  </w:t>
      </w:r>
      <w:r w:rsidRPr="0046496D">
        <w:rPr>
          <w:b/>
          <w:bCs/>
        </w:rPr>
        <w:t>w sezonie zimowym 20</w:t>
      </w:r>
      <w:r>
        <w:rPr>
          <w:b/>
          <w:bCs/>
        </w:rPr>
        <w:t>13</w:t>
      </w:r>
      <w:r w:rsidRPr="0046496D">
        <w:rPr>
          <w:b/>
          <w:bCs/>
        </w:rPr>
        <w:t>/20</w:t>
      </w:r>
      <w:r>
        <w:rPr>
          <w:b/>
          <w:bCs/>
        </w:rPr>
        <w:t>14</w:t>
      </w:r>
      <w:r w:rsidRPr="0046496D">
        <w:rPr>
          <w:b/>
          <w:bCs/>
        </w:rPr>
        <w:t>”</w:t>
      </w:r>
    </w:p>
    <w:p w:rsidR="007F6635" w:rsidRPr="0046496D" w:rsidRDefault="007F6635">
      <w:pPr>
        <w:pStyle w:val="BodyTextIndent"/>
      </w:pPr>
    </w:p>
    <w:p w:rsidR="007F6635" w:rsidRPr="0046496D" w:rsidRDefault="007F6635">
      <w:pPr>
        <w:jc w:val="both"/>
      </w:pPr>
      <w:r w:rsidRPr="0046496D">
        <w:t xml:space="preserve">Przedmiotem zamówienia jest  świadczenie usług w zakresie  zimowego utrzymania dróg  zamiejskich i miejskich na terenie </w:t>
      </w:r>
      <w:r>
        <w:t xml:space="preserve">działania </w:t>
      </w:r>
      <w:r w:rsidRPr="0046496D">
        <w:t>Powiatowego Zarządu Dróg oraz zakup i transport materiałów (piasku płukanego, soli DR)  w okresie od 15 października 20</w:t>
      </w:r>
      <w:r>
        <w:t xml:space="preserve">13 </w:t>
      </w:r>
      <w:r w:rsidRPr="0046496D">
        <w:t>r</w:t>
      </w:r>
      <w:r>
        <w:t>.</w:t>
      </w:r>
      <w:r w:rsidRPr="0046496D">
        <w:t xml:space="preserve">  do 31 marca 20</w:t>
      </w:r>
      <w:r>
        <w:t>14</w:t>
      </w:r>
      <w:r w:rsidRPr="0046496D">
        <w:t xml:space="preserve"> roku.</w:t>
      </w:r>
    </w:p>
    <w:p w:rsidR="007F6635" w:rsidRPr="0046496D" w:rsidRDefault="007F6635">
      <w:pPr>
        <w:pStyle w:val="BodyText"/>
        <w:ind w:left="708"/>
        <w:rPr>
          <w:szCs w:val="24"/>
        </w:rPr>
      </w:pPr>
    </w:p>
    <w:p w:rsidR="007F6635" w:rsidRDefault="007F6635">
      <w:pPr>
        <w:pStyle w:val="BodyText"/>
        <w:numPr>
          <w:ilvl w:val="0"/>
          <w:numId w:val="2"/>
        </w:numPr>
        <w:tabs>
          <w:tab w:val="left" w:pos="720"/>
        </w:tabs>
        <w:rPr>
          <w:szCs w:val="24"/>
        </w:rPr>
      </w:pPr>
      <w:r>
        <w:rPr>
          <w:szCs w:val="24"/>
        </w:rPr>
        <w:t>Długość dróg z podziałem na standardy ZUD</w:t>
      </w:r>
    </w:p>
    <w:p w:rsidR="007F6635" w:rsidRDefault="007F6635">
      <w:pPr>
        <w:pStyle w:val="BodyText"/>
        <w:ind w:left="708"/>
        <w:rPr>
          <w:szCs w:val="24"/>
        </w:rPr>
      </w:pPr>
      <w:r>
        <w:rPr>
          <w:szCs w:val="24"/>
        </w:rPr>
        <w:t xml:space="preserve">       </w:t>
      </w:r>
    </w:p>
    <w:p w:rsidR="007F6635" w:rsidRPr="0046496D" w:rsidRDefault="007F6635">
      <w:pPr>
        <w:pStyle w:val="BodyText"/>
        <w:ind w:left="708"/>
        <w:rPr>
          <w:b/>
          <w:sz w:val="18"/>
          <w:szCs w:val="18"/>
        </w:rPr>
      </w:pPr>
      <w:r w:rsidRPr="0046496D">
        <w:rPr>
          <w:b/>
          <w:sz w:val="18"/>
          <w:szCs w:val="18"/>
        </w:rPr>
        <w:t>DROGI  ZAMIEJSKIE</w:t>
      </w:r>
    </w:p>
    <w:p w:rsidR="007F6635" w:rsidRDefault="007F6635">
      <w:pPr>
        <w:pStyle w:val="BodyText"/>
        <w:ind w:left="708"/>
        <w:rPr>
          <w:szCs w:val="24"/>
        </w:rPr>
      </w:pPr>
      <w:r>
        <w:rPr>
          <w:szCs w:val="24"/>
        </w:rPr>
        <w:t xml:space="preserve">   </w:t>
      </w:r>
      <w:smartTag w:uri="urn:schemas-microsoft-com:office:smarttags" w:element="metricconverter">
        <w:smartTagPr>
          <w:attr w:name="ProductID" w:val="7,200 km"/>
        </w:smartTagPr>
        <w:r>
          <w:rPr>
            <w:szCs w:val="24"/>
          </w:rPr>
          <w:t>7,200 km</w:t>
        </w:r>
      </w:smartTag>
      <w:r>
        <w:rPr>
          <w:szCs w:val="24"/>
        </w:rPr>
        <w:tab/>
      </w:r>
      <w:r>
        <w:rPr>
          <w:szCs w:val="24"/>
        </w:rPr>
        <w:tab/>
        <w:t>-</w:t>
      </w:r>
      <w:r>
        <w:rPr>
          <w:szCs w:val="24"/>
        </w:rPr>
        <w:tab/>
        <w:t>w 2 standardzie zud</w:t>
      </w:r>
    </w:p>
    <w:p w:rsidR="007F6635" w:rsidRDefault="007F6635">
      <w:pPr>
        <w:pStyle w:val="BodyText"/>
        <w:ind w:left="708"/>
        <w:rPr>
          <w:szCs w:val="24"/>
        </w:rPr>
      </w:pPr>
      <w:smartTag w:uri="urn:schemas-microsoft-com:office:smarttags" w:element="metricconverter">
        <w:smartTagPr>
          <w:attr w:name="ProductID" w:val="302,466 km"/>
        </w:smartTagPr>
        <w:r>
          <w:rPr>
            <w:szCs w:val="24"/>
          </w:rPr>
          <w:t>302,466 km</w:t>
        </w:r>
      </w:smartTag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  <w:t>-</w:t>
      </w:r>
      <w:r>
        <w:rPr>
          <w:szCs w:val="24"/>
        </w:rPr>
        <w:tab/>
        <w:t>w 5 standardzie zud</w:t>
      </w:r>
    </w:p>
    <w:p w:rsidR="007F6635" w:rsidRDefault="007F6635">
      <w:pPr>
        <w:pStyle w:val="BodyText"/>
        <w:ind w:left="708"/>
        <w:rPr>
          <w:szCs w:val="24"/>
        </w:rPr>
      </w:pPr>
      <w:r>
        <w:rPr>
          <w:szCs w:val="24"/>
        </w:rPr>
        <w:t xml:space="preserve">  </w:t>
      </w:r>
      <w:smartTag w:uri="urn:schemas-microsoft-com:office:smarttags" w:element="metricconverter">
        <w:smartTagPr>
          <w:attr w:name="ProductID" w:val="98,997 km"/>
        </w:smartTagPr>
        <w:r>
          <w:rPr>
            <w:szCs w:val="24"/>
          </w:rPr>
          <w:t>98,997 km</w:t>
        </w:r>
      </w:smartTag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  <w:t>-</w:t>
      </w:r>
      <w:r>
        <w:rPr>
          <w:szCs w:val="24"/>
        </w:rPr>
        <w:tab/>
        <w:t>w 6 standardzie zud</w:t>
      </w:r>
    </w:p>
    <w:p w:rsidR="007F6635" w:rsidRDefault="007F6635">
      <w:pPr>
        <w:pStyle w:val="BodyText"/>
        <w:ind w:left="708"/>
        <w:rPr>
          <w:b/>
          <w:sz w:val="18"/>
          <w:szCs w:val="18"/>
        </w:rPr>
      </w:pPr>
    </w:p>
    <w:p w:rsidR="007F6635" w:rsidRPr="0046496D" w:rsidRDefault="007F6635">
      <w:pPr>
        <w:pStyle w:val="BodyText"/>
        <w:ind w:left="708"/>
        <w:rPr>
          <w:b/>
          <w:sz w:val="18"/>
          <w:szCs w:val="18"/>
        </w:rPr>
      </w:pPr>
      <w:r w:rsidRPr="0046496D">
        <w:rPr>
          <w:b/>
          <w:sz w:val="18"/>
          <w:szCs w:val="18"/>
        </w:rPr>
        <w:t>DROGI  MIEJSKIE - ULICE</w:t>
      </w:r>
    </w:p>
    <w:p w:rsidR="007F6635" w:rsidRDefault="007F6635">
      <w:pPr>
        <w:pStyle w:val="BodyText"/>
        <w:ind w:left="708"/>
        <w:rPr>
          <w:b/>
          <w:bCs/>
          <w:szCs w:val="24"/>
        </w:rPr>
      </w:pPr>
      <w:r>
        <w:rPr>
          <w:b/>
          <w:bCs/>
          <w:szCs w:val="24"/>
        </w:rPr>
        <w:t>m. Koło</w:t>
      </w:r>
    </w:p>
    <w:p w:rsidR="007F6635" w:rsidRDefault="007F6635">
      <w:pPr>
        <w:pStyle w:val="BodyText"/>
        <w:ind w:left="708"/>
        <w:rPr>
          <w:szCs w:val="24"/>
        </w:rPr>
      </w:pPr>
      <w:smartTag w:uri="urn:schemas-microsoft-com:office:smarttags" w:element="metricconverter">
        <w:smartTagPr>
          <w:attr w:name="ProductID" w:val="10,300 km"/>
        </w:smartTagPr>
        <w:r>
          <w:rPr>
            <w:szCs w:val="24"/>
          </w:rPr>
          <w:t>10,300 km</w:t>
        </w:r>
      </w:smartTag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  <w:t>-</w:t>
      </w:r>
      <w:r>
        <w:rPr>
          <w:szCs w:val="24"/>
        </w:rPr>
        <w:tab/>
        <w:t>w 2 standardzie zud</w:t>
      </w:r>
    </w:p>
    <w:p w:rsidR="007F6635" w:rsidRDefault="007F6635">
      <w:pPr>
        <w:pStyle w:val="BodyText"/>
        <w:ind w:left="708"/>
        <w:rPr>
          <w:szCs w:val="24"/>
        </w:rPr>
      </w:pPr>
      <w:r>
        <w:rPr>
          <w:szCs w:val="24"/>
        </w:rPr>
        <w:t xml:space="preserve">  </w:t>
      </w:r>
      <w:smartTag w:uri="urn:schemas-microsoft-com:office:smarttags" w:element="metricconverter">
        <w:smartTagPr>
          <w:attr w:name="ProductID" w:val="7,119 km"/>
        </w:smartTagPr>
        <w:r>
          <w:rPr>
            <w:szCs w:val="24"/>
          </w:rPr>
          <w:t>7,119 km</w:t>
        </w:r>
      </w:smartTag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  <w:t>-</w:t>
      </w:r>
      <w:r>
        <w:rPr>
          <w:szCs w:val="24"/>
        </w:rPr>
        <w:tab/>
        <w:t>w 3 standardzie zud</w:t>
      </w:r>
    </w:p>
    <w:p w:rsidR="007F6635" w:rsidRDefault="007F6635">
      <w:pPr>
        <w:pStyle w:val="BodyText"/>
        <w:ind w:left="708"/>
        <w:rPr>
          <w:szCs w:val="24"/>
        </w:rPr>
      </w:pPr>
      <w:smartTag w:uri="urn:schemas-microsoft-com:office:smarttags" w:element="metricconverter">
        <w:smartTagPr>
          <w:attr w:name="ProductID" w:val="16,186 km"/>
        </w:smartTagPr>
        <w:r>
          <w:rPr>
            <w:szCs w:val="24"/>
          </w:rPr>
          <w:t>16,186 km</w:t>
        </w:r>
      </w:smartTag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  <w:t>-</w:t>
      </w:r>
      <w:r>
        <w:rPr>
          <w:szCs w:val="24"/>
        </w:rPr>
        <w:tab/>
        <w:t>w 4 standardzie zud</w:t>
      </w:r>
    </w:p>
    <w:p w:rsidR="007F6635" w:rsidRDefault="007F6635">
      <w:pPr>
        <w:pStyle w:val="BodyText"/>
        <w:ind w:left="708"/>
        <w:rPr>
          <w:b/>
          <w:bCs/>
          <w:szCs w:val="24"/>
        </w:rPr>
      </w:pPr>
      <w:r>
        <w:rPr>
          <w:b/>
          <w:bCs/>
          <w:szCs w:val="24"/>
        </w:rPr>
        <w:t>m. Dąbie</w:t>
      </w:r>
    </w:p>
    <w:p w:rsidR="007F6635" w:rsidRDefault="007F6635">
      <w:pPr>
        <w:pStyle w:val="BodyText"/>
        <w:ind w:left="708"/>
        <w:rPr>
          <w:szCs w:val="24"/>
        </w:rPr>
      </w:pPr>
      <w:smartTag w:uri="urn:schemas-microsoft-com:office:smarttags" w:element="metricconverter">
        <w:smartTagPr>
          <w:attr w:name="ProductID" w:val="0,748 km"/>
        </w:smartTagPr>
        <w:r>
          <w:rPr>
            <w:szCs w:val="24"/>
          </w:rPr>
          <w:t>0,748 km</w:t>
        </w:r>
      </w:smartTag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  <w:t>-</w:t>
      </w:r>
      <w:r>
        <w:rPr>
          <w:szCs w:val="24"/>
        </w:rPr>
        <w:tab/>
        <w:t>w 2 standardzie zud</w:t>
      </w:r>
    </w:p>
    <w:p w:rsidR="007F6635" w:rsidRDefault="007F6635">
      <w:pPr>
        <w:pStyle w:val="BodyText"/>
        <w:ind w:left="708"/>
        <w:rPr>
          <w:szCs w:val="24"/>
        </w:rPr>
      </w:pPr>
      <w:smartTag w:uri="urn:schemas-microsoft-com:office:smarttags" w:element="metricconverter">
        <w:smartTagPr>
          <w:attr w:name="ProductID" w:val="1,166 km"/>
        </w:smartTagPr>
        <w:r>
          <w:rPr>
            <w:szCs w:val="24"/>
          </w:rPr>
          <w:t>1,166 km</w:t>
        </w:r>
      </w:smartTag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  <w:t>-</w:t>
      </w:r>
      <w:r>
        <w:rPr>
          <w:szCs w:val="24"/>
        </w:rPr>
        <w:tab/>
        <w:t>w 3 standardzie zud</w:t>
      </w:r>
    </w:p>
    <w:p w:rsidR="007F6635" w:rsidRDefault="007F6635">
      <w:pPr>
        <w:pStyle w:val="BodyText"/>
        <w:ind w:left="708"/>
        <w:rPr>
          <w:szCs w:val="24"/>
        </w:rPr>
      </w:pPr>
      <w:smartTag w:uri="urn:schemas-microsoft-com:office:smarttags" w:element="metricconverter">
        <w:smartTagPr>
          <w:attr w:name="ProductID" w:val="4,944 km"/>
        </w:smartTagPr>
        <w:r>
          <w:rPr>
            <w:szCs w:val="24"/>
          </w:rPr>
          <w:t>4,944 km</w:t>
        </w:r>
      </w:smartTag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  <w:t>-</w:t>
      </w:r>
      <w:r>
        <w:rPr>
          <w:szCs w:val="24"/>
        </w:rPr>
        <w:tab/>
        <w:t>w 4 standardzie zud</w:t>
      </w:r>
    </w:p>
    <w:p w:rsidR="007F6635" w:rsidRDefault="007F6635">
      <w:pPr>
        <w:pStyle w:val="BodyText"/>
        <w:ind w:left="708"/>
        <w:rPr>
          <w:b/>
          <w:bCs/>
          <w:szCs w:val="24"/>
        </w:rPr>
      </w:pPr>
      <w:r>
        <w:rPr>
          <w:b/>
          <w:bCs/>
          <w:szCs w:val="24"/>
        </w:rPr>
        <w:t>m. Kłodawa</w:t>
      </w:r>
    </w:p>
    <w:p w:rsidR="007F6635" w:rsidRDefault="007F6635">
      <w:pPr>
        <w:pStyle w:val="BodyText"/>
        <w:ind w:left="708"/>
        <w:rPr>
          <w:szCs w:val="24"/>
        </w:rPr>
      </w:pPr>
      <w:smartTag w:uri="urn:schemas-microsoft-com:office:smarttags" w:element="metricconverter">
        <w:smartTagPr>
          <w:attr w:name="ProductID" w:val="2,791 km"/>
        </w:smartTagPr>
        <w:r>
          <w:rPr>
            <w:szCs w:val="24"/>
          </w:rPr>
          <w:t>2,791 km</w:t>
        </w:r>
      </w:smartTag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  <w:t>-</w:t>
      </w:r>
      <w:r>
        <w:rPr>
          <w:szCs w:val="24"/>
        </w:rPr>
        <w:tab/>
        <w:t>w 2 standardzie zud</w:t>
      </w:r>
    </w:p>
    <w:p w:rsidR="007F6635" w:rsidRDefault="007F6635">
      <w:pPr>
        <w:pStyle w:val="BodyText"/>
        <w:ind w:left="708"/>
        <w:rPr>
          <w:szCs w:val="24"/>
        </w:rPr>
      </w:pPr>
      <w:smartTag w:uri="urn:schemas-microsoft-com:office:smarttags" w:element="metricconverter">
        <w:smartTagPr>
          <w:attr w:name="ProductID" w:val="0,834 km"/>
        </w:smartTagPr>
        <w:r>
          <w:rPr>
            <w:szCs w:val="24"/>
          </w:rPr>
          <w:t>0,834 km</w:t>
        </w:r>
      </w:smartTag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w 3 standardzie zud</w:t>
      </w:r>
    </w:p>
    <w:p w:rsidR="007F6635" w:rsidRDefault="007F6635">
      <w:pPr>
        <w:pStyle w:val="BodyText"/>
        <w:ind w:left="708"/>
        <w:rPr>
          <w:szCs w:val="24"/>
        </w:rPr>
      </w:pPr>
      <w:smartTag w:uri="urn:schemas-microsoft-com:office:smarttags" w:element="metricconverter">
        <w:smartTagPr>
          <w:attr w:name="ProductID" w:val="5,142 km"/>
        </w:smartTagPr>
        <w:r>
          <w:rPr>
            <w:szCs w:val="24"/>
          </w:rPr>
          <w:t>5,142 km</w:t>
        </w:r>
      </w:smartTag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  <w:t>-</w:t>
      </w:r>
      <w:r>
        <w:rPr>
          <w:szCs w:val="24"/>
        </w:rPr>
        <w:tab/>
        <w:t>w 4 standardzie zud</w:t>
      </w:r>
    </w:p>
    <w:p w:rsidR="007F6635" w:rsidRDefault="007F6635">
      <w:pPr>
        <w:pStyle w:val="BodyText"/>
        <w:ind w:left="708"/>
        <w:rPr>
          <w:b/>
          <w:bCs/>
          <w:szCs w:val="24"/>
        </w:rPr>
      </w:pPr>
      <w:r>
        <w:rPr>
          <w:b/>
          <w:bCs/>
          <w:szCs w:val="24"/>
        </w:rPr>
        <w:t>m. Przedecz</w:t>
      </w:r>
    </w:p>
    <w:p w:rsidR="007F6635" w:rsidRPr="00163D1C" w:rsidRDefault="007F6635">
      <w:pPr>
        <w:pStyle w:val="BodyText"/>
        <w:ind w:left="708"/>
        <w:rPr>
          <w:szCs w:val="24"/>
        </w:rPr>
      </w:pPr>
      <w:smartTag w:uri="urn:schemas-microsoft-com:office:smarttags" w:element="metricconverter">
        <w:smartTagPr>
          <w:attr w:name="ProductID" w:val="0,867 km"/>
        </w:smartTagPr>
        <w:r w:rsidRPr="00163D1C">
          <w:rPr>
            <w:szCs w:val="24"/>
          </w:rPr>
          <w:t>0,867 km</w:t>
        </w:r>
      </w:smartTag>
      <w:r w:rsidRPr="00163D1C">
        <w:rPr>
          <w:szCs w:val="24"/>
        </w:rPr>
        <w:t xml:space="preserve"> </w:t>
      </w:r>
      <w:r w:rsidRPr="00163D1C">
        <w:rPr>
          <w:szCs w:val="24"/>
        </w:rPr>
        <w:tab/>
      </w:r>
      <w:r w:rsidRPr="00163D1C">
        <w:rPr>
          <w:szCs w:val="24"/>
        </w:rPr>
        <w:tab/>
        <w:t xml:space="preserve">- </w:t>
      </w:r>
      <w:r w:rsidRPr="00163D1C">
        <w:rPr>
          <w:szCs w:val="24"/>
        </w:rPr>
        <w:tab/>
        <w:t>w 2 standardzie zud</w:t>
      </w:r>
    </w:p>
    <w:p w:rsidR="007F6635" w:rsidRDefault="007F6635">
      <w:pPr>
        <w:pStyle w:val="BodyText"/>
        <w:ind w:left="708"/>
        <w:rPr>
          <w:szCs w:val="24"/>
        </w:rPr>
      </w:pPr>
      <w:smartTag w:uri="urn:schemas-microsoft-com:office:smarttags" w:element="metricconverter">
        <w:smartTagPr>
          <w:attr w:name="ProductID" w:val="5,533 km"/>
        </w:smartTagPr>
        <w:r w:rsidRPr="00163D1C">
          <w:rPr>
            <w:szCs w:val="24"/>
          </w:rPr>
          <w:t>5,533 km</w:t>
        </w:r>
      </w:smartTag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  <w:t>-</w:t>
      </w:r>
      <w:r>
        <w:rPr>
          <w:szCs w:val="24"/>
        </w:rPr>
        <w:tab/>
        <w:t>w 4 standardzie zud</w:t>
      </w:r>
    </w:p>
    <w:p w:rsidR="007F6635" w:rsidRDefault="007F6635">
      <w:pPr>
        <w:pStyle w:val="BodyText"/>
        <w:ind w:left="708"/>
        <w:rPr>
          <w:szCs w:val="24"/>
        </w:rPr>
      </w:pPr>
    </w:p>
    <w:p w:rsidR="007F6635" w:rsidRDefault="007F6635">
      <w:pPr>
        <w:pStyle w:val="BodyText"/>
        <w:numPr>
          <w:ilvl w:val="0"/>
          <w:numId w:val="2"/>
        </w:numPr>
        <w:tabs>
          <w:tab w:val="left" w:pos="720"/>
        </w:tabs>
        <w:rPr>
          <w:szCs w:val="24"/>
        </w:rPr>
      </w:pPr>
      <w:r>
        <w:rPr>
          <w:szCs w:val="24"/>
        </w:rPr>
        <w:t>zakres usług obejmuje :</w:t>
      </w:r>
    </w:p>
    <w:p w:rsidR="007F6635" w:rsidRDefault="007F6635" w:rsidP="0046496D">
      <w:pPr>
        <w:pStyle w:val="BodyText"/>
        <w:numPr>
          <w:ilvl w:val="0"/>
          <w:numId w:val="11"/>
        </w:numPr>
        <w:tabs>
          <w:tab w:val="clear" w:pos="360"/>
          <w:tab w:val="num" w:pos="1069"/>
        </w:tabs>
        <w:ind w:left="1069"/>
        <w:rPr>
          <w:szCs w:val="24"/>
        </w:rPr>
      </w:pPr>
      <w:r>
        <w:rPr>
          <w:szCs w:val="24"/>
        </w:rPr>
        <w:t>usuwanie (odśnieżanie) śniegu z jezdni dróg i lokalnie chodników (na obiektach mostowych będących w ciągach tych dróg),</w:t>
      </w:r>
    </w:p>
    <w:p w:rsidR="007F6635" w:rsidRDefault="007F6635" w:rsidP="0046496D">
      <w:pPr>
        <w:pStyle w:val="BodyText"/>
        <w:numPr>
          <w:ilvl w:val="0"/>
          <w:numId w:val="13"/>
        </w:numPr>
        <w:tabs>
          <w:tab w:val="clear" w:pos="360"/>
          <w:tab w:val="num" w:pos="1069"/>
        </w:tabs>
        <w:ind w:left="1069"/>
        <w:rPr>
          <w:szCs w:val="24"/>
        </w:rPr>
      </w:pPr>
      <w:r>
        <w:rPr>
          <w:szCs w:val="24"/>
        </w:rPr>
        <w:t>zwalczanie śliskości materiałem Zamawiającego ( mieszanina piasku z solą ),</w:t>
      </w:r>
    </w:p>
    <w:p w:rsidR="007F6635" w:rsidRDefault="007F6635" w:rsidP="0046496D">
      <w:pPr>
        <w:pStyle w:val="BodyText"/>
        <w:numPr>
          <w:ilvl w:val="0"/>
          <w:numId w:val="14"/>
        </w:numPr>
        <w:tabs>
          <w:tab w:val="clear" w:pos="360"/>
          <w:tab w:val="num" w:pos="1069"/>
        </w:tabs>
        <w:ind w:left="1069"/>
        <w:rPr>
          <w:szCs w:val="24"/>
        </w:rPr>
      </w:pPr>
      <w:r>
        <w:rPr>
          <w:szCs w:val="24"/>
        </w:rPr>
        <w:t>załadunek materiału Zamawiającego na piaskarki,</w:t>
      </w:r>
    </w:p>
    <w:p w:rsidR="007F6635" w:rsidRDefault="007F6635" w:rsidP="0046496D">
      <w:pPr>
        <w:pStyle w:val="BodyText"/>
        <w:numPr>
          <w:ilvl w:val="0"/>
          <w:numId w:val="15"/>
        </w:numPr>
        <w:tabs>
          <w:tab w:val="clear" w:pos="360"/>
          <w:tab w:val="num" w:pos="1069"/>
        </w:tabs>
        <w:ind w:left="1069"/>
        <w:rPr>
          <w:szCs w:val="24"/>
        </w:rPr>
      </w:pPr>
      <w:r>
        <w:rPr>
          <w:szCs w:val="24"/>
        </w:rPr>
        <w:t>dyżur sprzętu w dyspozycji Zamawiającego po jego wezwaniu.</w:t>
      </w:r>
    </w:p>
    <w:p w:rsidR="007F6635" w:rsidRDefault="007F6635">
      <w:pPr>
        <w:pStyle w:val="BodyText"/>
        <w:ind w:left="708"/>
        <w:rPr>
          <w:szCs w:val="24"/>
        </w:rPr>
      </w:pPr>
    </w:p>
    <w:p w:rsidR="007F6635" w:rsidRDefault="007F6635">
      <w:pPr>
        <w:pStyle w:val="BodyText"/>
        <w:ind w:left="708"/>
        <w:rPr>
          <w:szCs w:val="24"/>
        </w:rPr>
      </w:pPr>
    </w:p>
    <w:p w:rsidR="007F6635" w:rsidRDefault="007F6635">
      <w:pPr>
        <w:pStyle w:val="BodyText"/>
        <w:ind w:left="708"/>
        <w:rPr>
          <w:szCs w:val="24"/>
        </w:rPr>
      </w:pPr>
    </w:p>
    <w:p w:rsidR="007F6635" w:rsidRDefault="007F6635">
      <w:pPr>
        <w:pStyle w:val="BodyText"/>
        <w:numPr>
          <w:ilvl w:val="0"/>
          <w:numId w:val="2"/>
        </w:numPr>
        <w:tabs>
          <w:tab w:val="left" w:pos="720"/>
        </w:tabs>
        <w:rPr>
          <w:szCs w:val="24"/>
        </w:rPr>
      </w:pPr>
      <w:r>
        <w:rPr>
          <w:szCs w:val="24"/>
        </w:rPr>
        <w:t>świadczenie usług w zakresie ZUD może odbywać się:</w:t>
      </w:r>
    </w:p>
    <w:p w:rsidR="007F6635" w:rsidRDefault="007F6635" w:rsidP="0046496D">
      <w:pPr>
        <w:pStyle w:val="BodyText"/>
        <w:numPr>
          <w:ilvl w:val="0"/>
          <w:numId w:val="16"/>
        </w:numPr>
        <w:tabs>
          <w:tab w:val="clear" w:pos="360"/>
          <w:tab w:val="num" w:pos="1069"/>
        </w:tabs>
        <w:ind w:left="1069"/>
        <w:rPr>
          <w:szCs w:val="24"/>
        </w:rPr>
      </w:pPr>
      <w:r>
        <w:rPr>
          <w:szCs w:val="24"/>
        </w:rPr>
        <w:t>z osprzętem (piaskarka, pług odśnieżny) ,materiałem Zamawiającego, środkiem  transportowym oferenta, składowiska oferenta,</w:t>
      </w:r>
    </w:p>
    <w:p w:rsidR="007F6635" w:rsidRDefault="007F6635" w:rsidP="0046496D">
      <w:pPr>
        <w:pStyle w:val="BodyText"/>
        <w:numPr>
          <w:ilvl w:val="0"/>
          <w:numId w:val="17"/>
        </w:numPr>
        <w:tabs>
          <w:tab w:val="clear" w:pos="360"/>
          <w:tab w:val="num" w:pos="1069"/>
        </w:tabs>
        <w:ind w:left="1069"/>
        <w:rPr>
          <w:szCs w:val="24"/>
        </w:rPr>
      </w:pPr>
      <w:r>
        <w:rPr>
          <w:szCs w:val="24"/>
        </w:rPr>
        <w:t xml:space="preserve">z osprzętem, i środkiem transportowym oferenta, </w:t>
      </w:r>
    </w:p>
    <w:p w:rsidR="007F6635" w:rsidRDefault="007F6635" w:rsidP="0046496D">
      <w:pPr>
        <w:pStyle w:val="BodyText"/>
        <w:numPr>
          <w:ilvl w:val="0"/>
          <w:numId w:val="17"/>
        </w:numPr>
        <w:tabs>
          <w:tab w:val="clear" w:pos="360"/>
          <w:tab w:val="num" w:pos="1069"/>
        </w:tabs>
        <w:ind w:left="1069"/>
        <w:rPr>
          <w:szCs w:val="24"/>
        </w:rPr>
      </w:pPr>
      <w:r>
        <w:rPr>
          <w:szCs w:val="24"/>
        </w:rPr>
        <w:t>sprzętem (równiarki , ładowarki o poj. łyżki do 2m</w:t>
      </w:r>
      <w:r w:rsidRPr="00FF0D7C">
        <w:rPr>
          <w:szCs w:val="24"/>
          <w:vertAlign w:val="superscript"/>
        </w:rPr>
        <w:t>3</w:t>
      </w:r>
      <w:r>
        <w:rPr>
          <w:szCs w:val="24"/>
        </w:rPr>
        <w:t xml:space="preserve"> i powyżej 2m</w:t>
      </w:r>
      <w:r w:rsidRPr="00FF0D7C">
        <w:rPr>
          <w:szCs w:val="24"/>
          <w:vertAlign w:val="superscript"/>
        </w:rPr>
        <w:t>3</w:t>
      </w:r>
      <w:r>
        <w:rPr>
          <w:szCs w:val="24"/>
        </w:rPr>
        <w:t xml:space="preserve">  itp.) oferenta.</w:t>
      </w:r>
    </w:p>
    <w:p w:rsidR="007F6635" w:rsidRDefault="007F6635">
      <w:pPr>
        <w:pStyle w:val="BodyText"/>
        <w:numPr>
          <w:ilvl w:val="0"/>
          <w:numId w:val="2"/>
        </w:numPr>
        <w:tabs>
          <w:tab w:val="left" w:pos="720"/>
        </w:tabs>
        <w:rPr>
          <w:szCs w:val="24"/>
        </w:rPr>
      </w:pPr>
      <w:r>
        <w:rPr>
          <w:szCs w:val="24"/>
        </w:rPr>
        <w:t xml:space="preserve">wyposażenie środka transportowego w lampy błyskowe, lampy reflektorowe, trójkąty odblaskowe oraz w środki łączności bezprzewodowej tj. telefony komórkowe należy do obowiązku Wykonawcy. Brak łączności z Wykonawcą będzie podstawą wypowiedzenia umowy z winy Wykonawcy. </w:t>
      </w:r>
    </w:p>
    <w:p w:rsidR="007F6635" w:rsidRDefault="007F6635" w:rsidP="0017288E">
      <w:pPr>
        <w:pStyle w:val="BodyText"/>
        <w:numPr>
          <w:ilvl w:val="0"/>
          <w:numId w:val="2"/>
        </w:numPr>
        <w:tabs>
          <w:tab w:val="left" w:pos="720"/>
        </w:tabs>
        <w:rPr>
          <w:szCs w:val="24"/>
        </w:rPr>
      </w:pPr>
      <w:r>
        <w:rPr>
          <w:szCs w:val="24"/>
        </w:rPr>
        <w:t>Zamawiający zobowiązuje się do zamontowania i zdemontowania osprzętu, który ma w dyspozycji na nośniki Wykonawcy.</w:t>
      </w:r>
    </w:p>
    <w:p w:rsidR="007F6635" w:rsidRDefault="007F6635" w:rsidP="0017288E">
      <w:pPr>
        <w:pStyle w:val="BodyText"/>
        <w:numPr>
          <w:ilvl w:val="0"/>
          <w:numId w:val="2"/>
        </w:numPr>
        <w:tabs>
          <w:tab w:val="left" w:pos="720"/>
        </w:tabs>
        <w:rPr>
          <w:szCs w:val="24"/>
        </w:rPr>
      </w:pPr>
      <w:r>
        <w:rPr>
          <w:szCs w:val="24"/>
        </w:rPr>
        <w:t>ilość osprzętu posiadanego przez Zamawiającego:</w:t>
      </w:r>
    </w:p>
    <w:p w:rsidR="007F6635" w:rsidRDefault="007F6635">
      <w:pPr>
        <w:pStyle w:val="BodyTex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- piaskarko-solarka </w:t>
      </w:r>
      <w:r>
        <w:rPr>
          <w:szCs w:val="24"/>
        </w:rPr>
        <w:tab/>
        <w:t xml:space="preserve"> </w:t>
      </w:r>
      <w:r>
        <w:rPr>
          <w:szCs w:val="24"/>
        </w:rPr>
        <w:tab/>
        <w:t xml:space="preserve"> -</w:t>
      </w:r>
      <w:r>
        <w:rPr>
          <w:szCs w:val="24"/>
        </w:rPr>
        <w:tab/>
        <w:t xml:space="preserve"> 1 szt</w:t>
      </w:r>
    </w:p>
    <w:p w:rsidR="007F6635" w:rsidRDefault="007F6635">
      <w:pPr>
        <w:pStyle w:val="BodyTex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- pług samochodowy średni</w:t>
      </w:r>
      <w:r>
        <w:rPr>
          <w:szCs w:val="24"/>
        </w:rPr>
        <w:tab/>
        <w:t xml:space="preserve"> - </w:t>
      </w:r>
      <w:r>
        <w:rPr>
          <w:szCs w:val="24"/>
        </w:rPr>
        <w:tab/>
        <w:t xml:space="preserve"> 1 szt</w:t>
      </w:r>
    </w:p>
    <w:p w:rsidR="007F6635" w:rsidRDefault="007F6635">
      <w:pPr>
        <w:pStyle w:val="BodyText"/>
        <w:numPr>
          <w:ilvl w:val="0"/>
          <w:numId w:val="2"/>
        </w:numPr>
        <w:tabs>
          <w:tab w:val="left" w:pos="720"/>
        </w:tabs>
        <w:rPr>
          <w:szCs w:val="24"/>
        </w:rPr>
      </w:pPr>
      <w:r>
        <w:rPr>
          <w:szCs w:val="24"/>
        </w:rPr>
        <w:t>Zamawiający zapewnia zatrudnienie wezwanego sprzętu przez minimum 3 godziny dziennie (pracy lub dyżuru).</w:t>
      </w:r>
    </w:p>
    <w:p w:rsidR="007F6635" w:rsidRDefault="007F6635">
      <w:pPr>
        <w:pStyle w:val="BodyText"/>
        <w:numPr>
          <w:ilvl w:val="0"/>
          <w:numId w:val="2"/>
        </w:numPr>
        <w:tabs>
          <w:tab w:val="left" w:pos="720"/>
        </w:tabs>
        <w:rPr>
          <w:szCs w:val="24"/>
        </w:rPr>
      </w:pPr>
      <w:r>
        <w:rPr>
          <w:szCs w:val="24"/>
        </w:rPr>
        <w:t>Zamawiający zastrzega sobie prawo wysyłania sprzętu , który nie wygrał na danym zadaniu na jego obszar w celu likwidacji zagrożeń. Obowiązuje wówczas cena oferenta na zadaniu, w którym wygrał.</w:t>
      </w:r>
    </w:p>
    <w:p w:rsidR="007F6635" w:rsidRDefault="007F6635">
      <w:pPr>
        <w:pStyle w:val="BodyText"/>
        <w:numPr>
          <w:ilvl w:val="0"/>
          <w:numId w:val="2"/>
        </w:numPr>
        <w:tabs>
          <w:tab w:val="left" w:pos="720"/>
        </w:tabs>
        <w:rPr>
          <w:szCs w:val="24"/>
        </w:rPr>
      </w:pPr>
      <w:r>
        <w:rPr>
          <w:b/>
          <w:bCs/>
          <w:szCs w:val="24"/>
        </w:rPr>
        <w:t>Rozstrzygnięcie zadań  odbędzie się w oparciu o zsumowaną cenę brutto poszczególnego rodzaju sprzętu w danym zadaniu, która jest uważana za cenę ostateczną</w:t>
      </w:r>
      <w:r>
        <w:rPr>
          <w:szCs w:val="24"/>
        </w:rPr>
        <w:t>. Zamawiający nie może zostać obciążony dodatkową stawką VAT wynikającą ze zmiany sposobu rozliczenia zakładu z Urzędem Skarbowym. W przypadku zmiany rozliczenia z Urzędem Skarbowym oferent musi pomniejszyć proporcjonalnie ceny w tabeli ofertowej o różnicę VAT-u, tak by kwota ostateczna brutto pozostała bez zmian. W przypadku niezależnych od zamawiającego i oferenta zmian stawki VAT przez Ministerstwo Finansów ceny brutto zostaną zmienione.</w:t>
      </w:r>
    </w:p>
    <w:p w:rsidR="007F6635" w:rsidRDefault="007F6635">
      <w:pPr>
        <w:pStyle w:val="BodyText"/>
        <w:numPr>
          <w:ilvl w:val="0"/>
          <w:numId w:val="2"/>
        </w:numPr>
        <w:tabs>
          <w:tab w:val="left" w:pos="720"/>
        </w:tabs>
        <w:rPr>
          <w:szCs w:val="24"/>
        </w:rPr>
      </w:pPr>
      <w:r>
        <w:rPr>
          <w:szCs w:val="24"/>
        </w:rPr>
        <w:t>Kwestionowanie dyspozycji dyżurnego, niewykonywanie jego dyspozycji wg zadanej kolejności i jakości wykonywanej usługi  będzie podstawą do potrącenia należności za kwestionowany odcinek/usługę . Interwencje zgłaszane do dyżurnego PZD , na których  usługa została wykonana będą podstawą do potrącenia j.w.</w:t>
      </w:r>
    </w:p>
    <w:p w:rsidR="007F6635" w:rsidRDefault="007F6635">
      <w:pPr>
        <w:pStyle w:val="BodyText"/>
        <w:ind w:left="720"/>
        <w:rPr>
          <w:szCs w:val="24"/>
        </w:rPr>
      </w:pPr>
      <w:r>
        <w:rPr>
          <w:szCs w:val="24"/>
        </w:rPr>
        <w:t>Nie dotyczy to sytuacji wynikających z ciągłości występowania zjawisk atmosferycznych. Powtarzające się zarzuty pod adresem Wykonawcy będą podstawą wypowiedzenia umowy z winy Wykonawcy.</w:t>
      </w:r>
    </w:p>
    <w:p w:rsidR="007F6635" w:rsidRDefault="007F6635">
      <w:pPr>
        <w:pStyle w:val="BodyText"/>
        <w:numPr>
          <w:ilvl w:val="0"/>
          <w:numId w:val="2"/>
        </w:numPr>
        <w:tabs>
          <w:tab w:val="left" w:pos="720"/>
        </w:tabs>
        <w:rPr>
          <w:szCs w:val="24"/>
        </w:rPr>
      </w:pPr>
      <w:r>
        <w:rPr>
          <w:szCs w:val="24"/>
        </w:rPr>
        <w:t>Pojazdy uczestniczące w akcji zimowej są traktowane jako pojazdy komunalne i nie podlegają ograniczeniom tonażowym na ulicach powiatowych.</w:t>
      </w:r>
    </w:p>
    <w:p w:rsidR="007F6635" w:rsidRDefault="007F6635">
      <w:pPr>
        <w:pStyle w:val="BodyText"/>
        <w:numPr>
          <w:ilvl w:val="0"/>
          <w:numId w:val="2"/>
        </w:numPr>
        <w:tabs>
          <w:tab w:val="left" w:pos="720"/>
        </w:tabs>
        <w:rPr>
          <w:szCs w:val="24"/>
        </w:rPr>
      </w:pPr>
      <w:r>
        <w:rPr>
          <w:szCs w:val="24"/>
        </w:rPr>
        <w:t>Sprzęt podlega komisyjnemu przekazaniu i odbiorowi. Jakiekolwiek zastrzeżenia ze strony zamawiającego przy odbiorze osprzętu po sezonie zimowym  zostaną usunięte na koszt i staraniem Wykonawcy.</w:t>
      </w:r>
    </w:p>
    <w:p w:rsidR="007F6635" w:rsidRDefault="007F6635">
      <w:pPr>
        <w:pStyle w:val="BodyText"/>
        <w:ind w:left="360"/>
        <w:rPr>
          <w:szCs w:val="24"/>
        </w:rPr>
      </w:pPr>
    </w:p>
    <w:p w:rsidR="007F6635" w:rsidRDefault="007F6635">
      <w:pPr>
        <w:pStyle w:val="BodyText"/>
        <w:numPr>
          <w:ilvl w:val="0"/>
          <w:numId w:val="18"/>
        </w:numPr>
        <w:jc w:val="left"/>
        <w:rPr>
          <w:szCs w:val="24"/>
        </w:rPr>
      </w:pPr>
      <w:r>
        <w:rPr>
          <w:szCs w:val="24"/>
        </w:rPr>
        <w:t>Oferta będzie traktowana jako ważna o ile oferent udostępni składowisko mieszaniny o nawierzchni umocnionej bezpłatnie oraz  własny załadunek piaskarki, a także sprzęt do obsługi danego zadania.  Zamawiający zapewnia materiał do zud. Podana w ofercie lokalizacja składowiska oraz posiadany sprzęt podlegają weryfikacji podczas oceny ofert.  Brak składowiska lub niespełnienie wymagań sprzętowych będzie stanowiło podstawę odrzucenia oferty na daną część zamówienia.</w:t>
      </w:r>
    </w:p>
    <w:p w:rsidR="007F6635" w:rsidRDefault="007F6635" w:rsidP="0046496D">
      <w:pPr>
        <w:pStyle w:val="BodyText"/>
        <w:numPr>
          <w:ilvl w:val="0"/>
          <w:numId w:val="18"/>
        </w:numPr>
        <w:jc w:val="left"/>
        <w:rPr>
          <w:szCs w:val="24"/>
        </w:rPr>
      </w:pPr>
      <w:r>
        <w:rPr>
          <w:szCs w:val="24"/>
        </w:rPr>
        <w:t>Wymagana jest łączność komórkowa, oraz dyspozycyjność pod stałym nr telefonicznym sieciowym.</w:t>
      </w:r>
    </w:p>
    <w:p w:rsidR="007F6635" w:rsidRDefault="007F6635">
      <w:pPr>
        <w:pStyle w:val="BodyText"/>
        <w:numPr>
          <w:ilvl w:val="0"/>
          <w:numId w:val="18"/>
        </w:numPr>
        <w:jc w:val="left"/>
        <w:rPr>
          <w:szCs w:val="24"/>
        </w:rPr>
      </w:pPr>
      <w:r>
        <w:rPr>
          <w:szCs w:val="24"/>
        </w:rPr>
        <w:t>Firma składająca ofertę na kilka zadań musi posiadać sprzęt zdolny do obsługi każdego zadania oddzielnie  wg załącznika „wykaz sprzętu w dyspozycji Wykonawcy”.</w:t>
      </w:r>
    </w:p>
    <w:p w:rsidR="007F6635" w:rsidRDefault="007F6635" w:rsidP="0046496D">
      <w:pPr>
        <w:pStyle w:val="BodyText"/>
        <w:numPr>
          <w:ilvl w:val="0"/>
          <w:numId w:val="18"/>
        </w:numPr>
        <w:jc w:val="left"/>
        <w:rPr>
          <w:szCs w:val="24"/>
        </w:rPr>
      </w:pPr>
      <w:r>
        <w:rPr>
          <w:szCs w:val="24"/>
        </w:rPr>
        <w:t xml:space="preserve">Plac załadunkowy będący jednocześnie składowiskiem materiału, zapewnia Wykonawca. Składowisko musi się znajdować na terenie zadania, na które składana jest oferta, lub być oddalone nie dalej niż </w:t>
      </w:r>
      <w:smartTag w:uri="urn:schemas-microsoft-com:office:smarttags" w:element="metricconverter">
        <w:smartTagPr>
          <w:attr w:name="ProductID" w:val="50 m"/>
        </w:smartTagPr>
        <w:r>
          <w:rPr>
            <w:szCs w:val="24"/>
          </w:rPr>
          <w:t>5 km</w:t>
        </w:r>
      </w:smartTag>
      <w:r>
        <w:rPr>
          <w:szCs w:val="24"/>
        </w:rPr>
        <w:t>. Dopuszcza się umowy wynajmu placu.</w:t>
      </w:r>
    </w:p>
    <w:p w:rsidR="007F6635" w:rsidRDefault="007F6635">
      <w:pPr>
        <w:pStyle w:val="BodyText"/>
        <w:jc w:val="left"/>
        <w:rPr>
          <w:szCs w:val="24"/>
        </w:rPr>
      </w:pPr>
      <w:r>
        <w:rPr>
          <w:szCs w:val="24"/>
        </w:rPr>
        <w:t xml:space="preserve">      Zapis ten nie dotyczy równiarek i ładowarek o pojemności łyżki powyżej </w:t>
      </w:r>
      <w:smartTag w:uri="urn:schemas-microsoft-com:office:smarttags" w:element="metricconverter">
        <w:smartTagPr>
          <w:attr w:name="ProductID" w:val="50 m"/>
        </w:smartTagPr>
        <w:r>
          <w:rPr>
            <w:szCs w:val="24"/>
          </w:rPr>
          <w:t>2 m</w:t>
        </w:r>
        <w:r w:rsidRPr="00FF0D7C">
          <w:rPr>
            <w:szCs w:val="24"/>
            <w:vertAlign w:val="superscript"/>
          </w:rPr>
          <w:t>3</w:t>
        </w:r>
      </w:smartTag>
      <w:r>
        <w:rPr>
          <w:szCs w:val="24"/>
        </w:rPr>
        <w:t xml:space="preserve">. Wykonawca   powinien posiadać plac utwardzony, zadaszony lub posiadać plandekę  w celu osłony materiału do zwalczania śliskości przed zawilgoceniem i opadami atmosferycznymi. </w:t>
      </w:r>
    </w:p>
    <w:p w:rsidR="007F6635" w:rsidRPr="00F1791F" w:rsidRDefault="007F6635" w:rsidP="0046496D">
      <w:pPr>
        <w:pStyle w:val="BodyText"/>
        <w:numPr>
          <w:ilvl w:val="0"/>
          <w:numId w:val="18"/>
        </w:numPr>
        <w:jc w:val="left"/>
        <w:rPr>
          <w:b/>
          <w:szCs w:val="24"/>
        </w:rPr>
      </w:pPr>
      <w:r w:rsidRPr="00F1791F">
        <w:rPr>
          <w:b/>
          <w:szCs w:val="24"/>
        </w:rPr>
        <w:t xml:space="preserve">Cena jednostkowa w celu późniejszego rozliczenia wykonawcy zostanie ustalona przez podzielenie ceny podanej w kolumnie tabeli przez ilość jednostek obmiarowych.    </w:t>
      </w:r>
    </w:p>
    <w:p w:rsidR="007F6635" w:rsidRPr="00F1791F" w:rsidRDefault="007F6635">
      <w:pPr>
        <w:pStyle w:val="BodyText"/>
        <w:jc w:val="left"/>
        <w:rPr>
          <w:b/>
          <w:szCs w:val="24"/>
        </w:rPr>
      </w:pPr>
    </w:p>
    <w:p w:rsidR="007F6635" w:rsidRDefault="007F6635">
      <w:pPr>
        <w:pStyle w:val="BodyText"/>
        <w:jc w:val="left"/>
        <w:rPr>
          <w:szCs w:val="24"/>
        </w:rPr>
      </w:pPr>
    </w:p>
    <w:p w:rsidR="007F6635" w:rsidRDefault="007F6635" w:rsidP="0046496D">
      <w:pPr>
        <w:pStyle w:val="BodyText"/>
        <w:jc w:val="left"/>
        <w:rPr>
          <w:b/>
          <w:bCs/>
          <w:szCs w:val="24"/>
        </w:rPr>
      </w:pPr>
      <w:r>
        <w:rPr>
          <w:b/>
          <w:bCs/>
          <w:szCs w:val="24"/>
        </w:rPr>
        <w:t>Objaśnienia tabeli ofertowej :</w:t>
      </w:r>
    </w:p>
    <w:p w:rsidR="007F6635" w:rsidRDefault="007F6635" w:rsidP="0046496D">
      <w:pPr>
        <w:pStyle w:val="BodyText"/>
        <w:jc w:val="left"/>
        <w:rPr>
          <w:szCs w:val="24"/>
        </w:rPr>
      </w:pPr>
      <w:r>
        <w:rPr>
          <w:b/>
          <w:bCs/>
          <w:szCs w:val="24"/>
          <w:u w:val="single"/>
        </w:rPr>
        <w:t>Posypywanie całych odcinków bez odśnieżania</w:t>
      </w:r>
      <w:r w:rsidRPr="00EF29CD">
        <w:rPr>
          <w:b/>
          <w:bCs/>
          <w:szCs w:val="24"/>
        </w:rPr>
        <w:t xml:space="preserve"> –</w:t>
      </w:r>
      <w:r>
        <w:rPr>
          <w:szCs w:val="24"/>
        </w:rPr>
        <w:t xml:space="preserve"> cena posypywania całą  szerokością wg dyspozycji dyżurnego bez położenia roboczego pługa wraz z załadunkiem mechanicznym piaskarki samochodowej lub ciągnikowej.</w:t>
      </w:r>
    </w:p>
    <w:p w:rsidR="007F6635" w:rsidRDefault="007F6635" w:rsidP="0046496D">
      <w:pPr>
        <w:pStyle w:val="BodyText"/>
        <w:ind w:left="685"/>
        <w:jc w:val="left"/>
        <w:rPr>
          <w:szCs w:val="24"/>
        </w:rPr>
      </w:pPr>
    </w:p>
    <w:p w:rsidR="007F6635" w:rsidRDefault="007F6635" w:rsidP="0046496D">
      <w:pPr>
        <w:pStyle w:val="BodyText"/>
        <w:jc w:val="left"/>
        <w:rPr>
          <w:szCs w:val="24"/>
        </w:rPr>
      </w:pPr>
      <w:r>
        <w:rPr>
          <w:b/>
          <w:bCs/>
          <w:szCs w:val="24"/>
          <w:u w:val="single"/>
        </w:rPr>
        <w:t xml:space="preserve">Odśnieżanie  jednostronne całych odcinków bez posypywania </w:t>
      </w:r>
      <w:r w:rsidRPr="00EF29CD">
        <w:rPr>
          <w:b/>
          <w:bCs/>
          <w:szCs w:val="24"/>
        </w:rPr>
        <w:t xml:space="preserve">– </w:t>
      </w:r>
      <w:r>
        <w:rPr>
          <w:szCs w:val="24"/>
        </w:rPr>
        <w:t>przejazd na zadysponowanym odcinek przez dyżurującego z położeniem roboczym pługa ( pług opuszczony i dociśnięty do nawierzchni).</w:t>
      </w:r>
    </w:p>
    <w:p w:rsidR="007F6635" w:rsidRDefault="007F6635" w:rsidP="0046496D">
      <w:pPr>
        <w:pStyle w:val="BodyText"/>
        <w:ind w:left="685"/>
        <w:jc w:val="left"/>
        <w:rPr>
          <w:szCs w:val="24"/>
        </w:rPr>
      </w:pPr>
    </w:p>
    <w:p w:rsidR="007F6635" w:rsidRDefault="007F6635" w:rsidP="0046496D">
      <w:pPr>
        <w:pStyle w:val="BodyText"/>
        <w:jc w:val="left"/>
        <w:rPr>
          <w:szCs w:val="24"/>
        </w:rPr>
      </w:pPr>
      <w:r>
        <w:rPr>
          <w:b/>
          <w:bCs/>
          <w:szCs w:val="24"/>
          <w:u w:val="single"/>
        </w:rPr>
        <w:t>Dojazd</w:t>
      </w:r>
      <w:r w:rsidRPr="00EF29CD">
        <w:rPr>
          <w:b/>
          <w:bCs/>
          <w:szCs w:val="24"/>
        </w:rPr>
        <w:t xml:space="preserve"> – </w:t>
      </w:r>
      <w:r>
        <w:rPr>
          <w:szCs w:val="24"/>
        </w:rPr>
        <w:t xml:space="preserve">powrót na własną bazę lub dojazd do miejsca dyspozycji bez odśnieżania i posypywania. Przejazd między miejscami dyspozycji do </w:t>
      </w:r>
      <w:smartTag w:uri="urn:schemas-microsoft-com:office:smarttags" w:element="metricconverter">
        <w:smartTagPr>
          <w:attr w:name="ProductID" w:val="50 m"/>
        </w:smartTagPr>
        <w:r>
          <w:rPr>
            <w:szCs w:val="24"/>
          </w:rPr>
          <w:t>5 km</w:t>
        </w:r>
      </w:smartTag>
      <w:r>
        <w:rPr>
          <w:szCs w:val="24"/>
        </w:rPr>
        <w:t xml:space="preserve"> nie jest traktowany jako dojazd i jest rozliczany jako praca wg ostatniej dyspozycji osoby dyżurującej.</w:t>
      </w:r>
    </w:p>
    <w:p w:rsidR="007F6635" w:rsidRDefault="007F6635" w:rsidP="0046496D">
      <w:pPr>
        <w:pStyle w:val="BodyText"/>
        <w:ind w:left="685"/>
        <w:jc w:val="left"/>
        <w:rPr>
          <w:szCs w:val="24"/>
        </w:rPr>
      </w:pPr>
    </w:p>
    <w:p w:rsidR="007F6635" w:rsidRDefault="007F6635" w:rsidP="0046496D">
      <w:pPr>
        <w:pStyle w:val="BodyText"/>
        <w:jc w:val="left"/>
        <w:rPr>
          <w:szCs w:val="24"/>
        </w:rPr>
      </w:pPr>
      <w:r>
        <w:rPr>
          <w:b/>
          <w:bCs/>
          <w:szCs w:val="24"/>
          <w:u w:val="single"/>
        </w:rPr>
        <w:t>Dyżur piaskarki  samochodu</w:t>
      </w:r>
      <w:r w:rsidRPr="00EF29CD">
        <w:rPr>
          <w:b/>
          <w:bCs/>
          <w:szCs w:val="24"/>
        </w:rPr>
        <w:t xml:space="preserve"> – </w:t>
      </w:r>
      <w:r>
        <w:rPr>
          <w:szCs w:val="24"/>
        </w:rPr>
        <w:t>oczekiwanie na dyspozycję dyżurnego bez pracy z możliwością natychmiastowego podjęcia pracy oraz różnica w czasie między pracą już wykonaną, a gwarantowanymi 3 godzinami pracy w dniu wezwania.</w:t>
      </w:r>
    </w:p>
    <w:p w:rsidR="007F6635" w:rsidRDefault="007F6635" w:rsidP="0046496D">
      <w:pPr>
        <w:pStyle w:val="BodyText"/>
        <w:ind w:left="685"/>
        <w:jc w:val="left"/>
        <w:rPr>
          <w:b/>
          <w:bCs/>
          <w:szCs w:val="24"/>
          <w:u w:val="single"/>
        </w:rPr>
      </w:pPr>
    </w:p>
    <w:p w:rsidR="007F6635" w:rsidRDefault="007F6635" w:rsidP="00301F49">
      <w:pPr>
        <w:pStyle w:val="BodyText"/>
        <w:jc w:val="left"/>
        <w:rPr>
          <w:szCs w:val="24"/>
        </w:rPr>
      </w:pPr>
      <w:r>
        <w:rPr>
          <w:b/>
          <w:bCs/>
          <w:szCs w:val="24"/>
          <w:u w:val="single"/>
        </w:rPr>
        <w:t>Posypywanie całych odcinków z odśnieżaniem</w:t>
      </w:r>
      <w:r w:rsidRPr="00EF29CD">
        <w:rPr>
          <w:b/>
          <w:bCs/>
          <w:szCs w:val="24"/>
        </w:rPr>
        <w:t xml:space="preserve"> – </w:t>
      </w:r>
      <w:r>
        <w:rPr>
          <w:szCs w:val="24"/>
        </w:rPr>
        <w:t>jednoczesna praca piaskarki i pługa na całych zadysponowanych odcinkach (odśnieżanie jednostronne, ewentualnie środkiem jezdni, posypywanie szerokością wg dyspozycji dyżurnego) wraz z załadunkiem mechanicznym piaskarki samochodowej lub ciągnikowej.</w:t>
      </w:r>
    </w:p>
    <w:p w:rsidR="007F6635" w:rsidRDefault="007F6635" w:rsidP="0046496D">
      <w:pPr>
        <w:pStyle w:val="BodyText"/>
        <w:jc w:val="left"/>
        <w:rPr>
          <w:szCs w:val="24"/>
        </w:rPr>
      </w:pPr>
    </w:p>
    <w:p w:rsidR="007F6635" w:rsidRDefault="007F6635" w:rsidP="0046496D">
      <w:pPr>
        <w:pStyle w:val="BodyText"/>
        <w:ind w:left="685"/>
        <w:jc w:val="left"/>
        <w:rPr>
          <w:szCs w:val="24"/>
          <w:u w:val="single"/>
        </w:rPr>
      </w:pPr>
    </w:p>
    <w:p w:rsidR="007F6635" w:rsidRDefault="007F6635" w:rsidP="00301F49">
      <w:pPr>
        <w:pStyle w:val="BodyText"/>
        <w:jc w:val="left"/>
        <w:rPr>
          <w:szCs w:val="24"/>
        </w:rPr>
      </w:pPr>
      <w:r>
        <w:rPr>
          <w:b/>
          <w:bCs/>
          <w:szCs w:val="24"/>
          <w:u w:val="single"/>
        </w:rPr>
        <w:t>Posypywanie odcinków niebezpiecznych bez odśnieżania</w:t>
      </w:r>
      <w:r w:rsidRPr="00EF29CD">
        <w:rPr>
          <w:b/>
          <w:bCs/>
          <w:szCs w:val="24"/>
        </w:rPr>
        <w:t xml:space="preserve"> – </w:t>
      </w:r>
      <w:r>
        <w:rPr>
          <w:szCs w:val="24"/>
        </w:rPr>
        <w:t>posypywanie odcinków niebezpiecznych wg spisu udostępnionego przez PZD na zadysponowaną trasę przejazdu bez pracy pługa wraz z załadunkiem mechanicznym piaskarki samochodowej lub ciągnikowej .</w:t>
      </w:r>
    </w:p>
    <w:p w:rsidR="007F6635" w:rsidRDefault="007F6635" w:rsidP="0046496D">
      <w:pPr>
        <w:pStyle w:val="BodyText"/>
        <w:jc w:val="left"/>
        <w:rPr>
          <w:szCs w:val="24"/>
        </w:rPr>
      </w:pPr>
    </w:p>
    <w:p w:rsidR="007F6635" w:rsidRDefault="007F6635">
      <w:pPr>
        <w:pStyle w:val="BodyText"/>
        <w:ind w:left="708"/>
        <w:jc w:val="left"/>
        <w:rPr>
          <w:szCs w:val="24"/>
        </w:rPr>
      </w:pPr>
    </w:p>
    <w:p w:rsidR="007F6635" w:rsidRDefault="007F6635" w:rsidP="0046496D">
      <w:pPr>
        <w:pStyle w:val="BodyText"/>
        <w:jc w:val="left"/>
        <w:rPr>
          <w:b/>
          <w:bCs/>
          <w:szCs w:val="24"/>
        </w:rPr>
      </w:pPr>
      <w:r>
        <w:rPr>
          <w:b/>
          <w:bCs/>
          <w:szCs w:val="24"/>
        </w:rPr>
        <w:t xml:space="preserve">Miejsca niebezpieczne to : skrzyżowania,  wzniesienia, ostre zjazdy,  ostre zakręty, mosty, wiadukty, okolice zbiorników wodnych, obszary zabudowane, przystanki autobusowe, odcinki leśne z rozpoczęciem posypywania </w:t>
      </w:r>
      <w:smartTag w:uri="urn:schemas-microsoft-com:office:smarttags" w:element="metricconverter">
        <w:smartTagPr>
          <w:attr w:name="ProductID" w:val="50 m"/>
        </w:smartTagPr>
        <w:r>
          <w:rPr>
            <w:b/>
            <w:bCs/>
            <w:szCs w:val="24"/>
          </w:rPr>
          <w:t>50 m</w:t>
        </w:r>
      </w:smartTag>
      <w:r>
        <w:rPr>
          <w:b/>
          <w:bCs/>
          <w:szCs w:val="24"/>
        </w:rPr>
        <w:t xml:space="preserve"> przed i po wystąpieniu miejsca niebezpiecznego. </w:t>
      </w:r>
    </w:p>
    <w:p w:rsidR="007F6635" w:rsidRDefault="007F6635">
      <w:pPr>
        <w:pStyle w:val="BodyText"/>
        <w:ind w:left="708"/>
        <w:jc w:val="left"/>
        <w:rPr>
          <w:b/>
          <w:bCs/>
          <w:szCs w:val="24"/>
        </w:rPr>
      </w:pPr>
    </w:p>
    <w:p w:rsidR="007F6635" w:rsidRDefault="007F6635" w:rsidP="00EF29CD">
      <w:pPr>
        <w:pStyle w:val="BodyText"/>
        <w:jc w:val="left"/>
        <w:rPr>
          <w:szCs w:val="24"/>
        </w:rPr>
      </w:pPr>
      <w:r>
        <w:rPr>
          <w:b/>
          <w:bCs/>
          <w:szCs w:val="24"/>
          <w:u w:val="single"/>
        </w:rPr>
        <w:t>Posypywanie odcinków niebezpiecznych z odśnieżaniem całej trasy</w:t>
      </w:r>
      <w:r w:rsidRPr="00EF29CD">
        <w:rPr>
          <w:b/>
          <w:bCs/>
          <w:szCs w:val="24"/>
        </w:rPr>
        <w:t xml:space="preserve"> – </w:t>
      </w:r>
      <w:r>
        <w:rPr>
          <w:szCs w:val="24"/>
        </w:rPr>
        <w:t>posypywanie odcinków niebezpiecznych wg spisu udostępnionego przez PZD na zadysponowaną trasę przejazdu z pracą pługa na całym odcinku jednostronnie, ewentualnie środkiem jezdni wraz z załadunkiem mechanicznym piaskarki samochodowej lub ciągnikowej.</w:t>
      </w:r>
    </w:p>
    <w:p w:rsidR="007F6635" w:rsidRDefault="007F6635">
      <w:pPr>
        <w:pStyle w:val="BodyText"/>
        <w:ind w:left="708"/>
        <w:jc w:val="left"/>
        <w:rPr>
          <w:b/>
          <w:bCs/>
          <w:szCs w:val="24"/>
          <w:u w:val="single"/>
        </w:rPr>
      </w:pPr>
    </w:p>
    <w:p w:rsidR="007F6635" w:rsidRDefault="007F6635" w:rsidP="00EF29CD">
      <w:pPr>
        <w:pStyle w:val="BodyText"/>
        <w:jc w:val="left"/>
        <w:rPr>
          <w:szCs w:val="24"/>
        </w:rPr>
      </w:pPr>
      <w:r>
        <w:rPr>
          <w:b/>
          <w:bCs/>
          <w:szCs w:val="24"/>
          <w:u w:val="single"/>
        </w:rPr>
        <w:t xml:space="preserve">Odśnieżanie równiarką </w:t>
      </w:r>
      <w:r w:rsidRPr="00EF29CD">
        <w:rPr>
          <w:b/>
          <w:bCs/>
          <w:szCs w:val="24"/>
        </w:rPr>
        <w:t xml:space="preserve">–  </w:t>
      </w:r>
      <w:r>
        <w:rPr>
          <w:szCs w:val="24"/>
        </w:rPr>
        <w:t>praca równiarki gwarantująca przejazd samochodem osobowym i ciężarowym wg szczegółowej dyspozycji dyżurnego.</w:t>
      </w:r>
    </w:p>
    <w:p w:rsidR="007F6635" w:rsidRDefault="007F6635" w:rsidP="00EF29CD">
      <w:pPr>
        <w:pStyle w:val="BodyText"/>
        <w:jc w:val="left"/>
        <w:rPr>
          <w:szCs w:val="24"/>
        </w:rPr>
      </w:pPr>
      <w:r>
        <w:rPr>
          <w:szCs w:val="24"/>
        </w:rPr>
        <w:t xml:space="preserve"> </w:t>
      </w:r>
    </w:p>
    <w:p w:rsidR="007F6635" w:rsidRDefault="007F6635" w:rsidP="00EF29CD">
      <w:pPr>
        <w:pStyle w:val="BodyText"/>
        <w:jc w:val="left"/>
        <w:rPr>
          <w:szCs w:val="24"/>
        </w:rPr>
      </w:pPr>
      <w:r>
        <w:rPr>
          <w:b/>
          <w:bCs/>
          <w:szCs w:val="24"/>
          <w:u w:val="single"/>
        </w:rPr>
        <w:t xml:space="preserve">Odśnieżanie ładowarką  </w:t>
      </w:r>
      <w:r w:rsidRPr="00EF29CD">
        <w:rPr>
          <w:b/>
          <w:bCs/>
          <w:szCs w:val="24"/>
        </w:rPr>
        <w:t xml:space="preserve">–  </w:t>
      </w:r>
      <w:r>
        <w:rPr>
          <w:szCs w:val="24"/>
        </w:rPr>
        <w:t>praca ładowarki gwarantująca przejazd samochodem osobowym i ciężarowym wg szczegółowej dyspozycji dyżurnego</w:t>
      </w:r>
    </w:p>
    <w:p w:rsidR="007F6635" w:rsidRDefault="007F6635">
      <w:pPr>
        <w:pStyle w:val="BodyText"/>
        <w:ind w:left="708"/>
        <w:jc w:val="left"/>
        <w:rPr>
          <w:b/>
          <w:bCs/>
          <w:szCs w:val="24"/>
        </w:rPr>
      </w:pPr>
    </w:p>
    <w:p w:rsidR="007F6635" w:rsidRDefault="007F6635">
      <w:pPr>
        <w:pStyle w:val="BodyText"/>
        <w:ind w:left="708"/>
        <w:jc w:val="left"/>
        <w:rPr>
          <w:b/>
          <w:bCs/>
          <w:szCs w:val="24"/>
        </w:rPr>
      </w:pPr>
    </w:p>
    <w:p w:rsidR="007F6635" w:rsidRDefault="007F6635">
      <w:pPr>
        <w:pStyle w:val="BodyText"/>
        <w:ind w:left="708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Zakup i dostawa materiałów  : piasku płukanego, soli drogowej DR. </w:t>
      </w:r>
    </w:p>
    <w:p w:rsidR="007F6635" w:rsidRDefault="007F6635" w:rsidP="00EF29CD">
      <w:pPr>
        <w:pStyle w:val="BodyText"/>
        <w:jc w:val="left"/>
        <w:rPr>
          <w:szCs w:val="24"/>
        </w:rPr>
      </w:pPr>
      <w:r>
        <w:rPr>
          <w:szCs w:val="24"/>
        </w:rPr>
        <w:t>Zakres usług obejmuje :</w:t>
      </w:r>
    </w:p>
    <w:p w:rsidR="007F6635" w:rsidRDefault="007F6635" w:rsidP="00EF29CD">
      <w:pPr>
        <w:pStyle w:val="BodyText"/>
        <w:numPr>
          <w:ilvl w:val="0"/>
          <w:numId w:val="21"/>
        </w:numPr>
        <w:tabs>
          <w:tab w:val="left" w:pos="1068"/>
        </w:tabs>
        <w:jc w:val="left"/>
        <w:rPr>
          <w:szCs w:val="24"/>
        </w:rPr>
      </w:pPr>
      <w:r>
        <w:rPr>
          <w:szCs w:val="24"/>
        </w:rPr>
        <w:t>Zakup i transport z miejsca zakupu materiału ( piasku płukanego, soli drogowej DR) na 11 składowisk na terenie powiatu Koło partiami samochodem o ład. 10, 25 ton.</w:t>
      </w:r>
    </w:p>
    <w:p w:rsidR="007F6635" w:rsidRDefault="007F6635" w:rsidP="00EF29CD">
      <w:pPr>
        <w:pStyle w:val="BodyText"/>
        <w:numPr>
          <w:ilvl w:val="0"/>
          <w:numId w:val="21"/>
        </w:numPr>
        <w:tabs>
          <w:tab w:val="left" w:pos="1068"/>
        </w:tabs>
        <w:jc w:val="left"/>
        <w:rPr>
          <w:szCs w:val="24"/>
        </w:rPr>
      </w:pPr>
      <w:r>
        <w:rPr>
          <w:szCs w:val="24"/>
        </w:rPr>
        <w:t xml:space="preserve"> ( Załącznik -   mapa z podziałem na zadania) </w:t>
      </w:r>
    </w:p>
    <w:p w:rsidR="007F6635" w:rsidRDefault="007F6635">
      <w:pPr>
        <w:pStyle w:val="BodyText"/>
        <w:jc w:val="left"/>
        <w:rPr>
          <w:szCs w:val="24"/>
        </w:rPr>
      </w:pPr>
      <w:r>
        <w:rPr>
          <w:szCs w:val="24"/>
        </w:rPr>
        <w:t xml:space="preserve">      Orientacyjna ilość materiału :</w:t>
      </w:r>
    </w:p>
    <w:p w:rsidR="007F6635" w:rsidRDefault="007F6635">
      <w:pPr>
        <w:pStyle w:val="BodyText"/>
        <w:ind w:left="1068"/>
        <w:jc w:val="left"/>
        <w:rPr>
          <w:szCs w:val="24"/>
        </w:rPr>
      </w:pPr>
      <w:r>
        <w:rPr>
          <w:szCs w:val="24"/>
        </w:rPr>
        <w:t>Sól drogowa DR  o wilgotności do 5% – 1500 ton</w:t>
      </w:r>
    </w:p>
    <w:p w:rsidR="007F6635" w:rsidRDefault="007F6635">
      <w:pPr>
        <w:pStyle w:val="BodyText"/>
        <w:ind w:left="1068"/>
        <w:jc w:val="left"/>
        <w:rPr>
          <w:szCs w:val="24"/>
        </w:rPr>
      </w:pPr>
      <w:r>
        <w:rPr>
          <w:szCs w:val="24"/>
        </w:rPr>
        <w:t>Piasek płukany o wilgotności do 5% – 3000 ton</w:t>
      </w:r>
    </w:p>
    <w:p w:rsidR="007F6635" w:rsidRDefault="007F6635">
      <w:pPr>
        <w:pStyle w:val="BodyText"/>
        <w:numPr>
          <w:ilvl w:val="0"/>
          <w:numId w:val="7"/>
        </w:numPr>
        <w:tabs>
          <w:tab w:val="left" w:pos="0"/>
          <w:tab w:val="left" w:pos="1068"/>
        </w:tabs>
        <w:jc w:val="left"/>
        <w:rPr>
          <w:b/>
          <w:bCs/>
          <w:szCs w:val="24"/>
        </w:rPr>
      </w:pPr>
      <w:r>
        <w:rPr>
          <w:b/>
          <w:bCs/>
          <w:szCs w:val="24"/>
        </w:rPr>
        <w:t>Rozstrzygnięcie odbędzie się w oparciu o cenę brutto 1 tony materiału  wraz z dowozem na 11 składowisk wg rozstrzygnięcia na terenie powiatu Kolskiego z miejsca zakupu materiału.</w:t>
      </w:r>
    </w:p>
    <w:p w:rsidR="007F6635" w:rsidRDefault="007F6635">
      <w:pPr>
        <w:pStyle w:val="BodyText"/>
        <w:jc w:val="left"/>
        <w:rPr>
          <w:b/>
          <w:bCs/>
          <w:szCs w:val="24"/>
        </w:rPr>
      </w:pPr>
      <w:r>
        <w:rPr>
          <w:b/>
          <w:bCs/>
          <w:szCs w:val="24"/>
        </w:rPr>
        <w:t xml:space="preserve">( przy orientacyjnej ilości : DR – 1500 ton , piasku płukanego 3000 ton)  </w:t>
      </w:r>
    </w:p>
    <w:p w:rsidR="007F6635" w:rsidRPr="006754EE" w:rsidRDefault="007F6635">
      <w:pPr>
        <w:pStyle w:val="BodyText"/>
        <w:numPr>
          <w:ilvl w:val="0"/>
          <w:numId w:val="8"/>
        </w:numPr>
        <w:tabs>
          <w:tab w:val="left" w:pos="0"/>
          <w:tab w:val="left" w:pos="1068"/>
        </w:tabs>
        <w:jc w:val="left"/>
        <w:rPr>
          <w:b/>
          <w:szCs w:val="24"/>
        </w:rPr>
      </w:pPr>
      <w:r w:rsidRPr="006754EE">
        <w:rPr>
          <w:b/>
          <w:szCs w:val="24"/>
        </w:rPr>
        <w:t>Oferent składający ofertę musi załączyć zobowiązanie współpracy z kopalnią soli / piasku płukanego, bądź koncesję na wydobywanie kruszywa (piasku płukanego).</w:t>
      </w:r>
    </w:p>
    <w:p w:rsidR="007F6635" w:rsidRPr="006754EE" w:rsidRDefault="007F6635">
      <w:pPr>
        <w:pStyle w:val="BodyText"/>
        <w:numPr>
          <w:ilvl w:val="0"/>
          <w:numId w:val="3"/>
        </w:numPr>
        <w:tabs>
          <w:tab w:val="left" w:pos="0"/>
          <w:tab w:val="left" w:pos="1068"/>
        </w:tabs>
        <w:jc w:val="left"/>
        <w:rPr>
          <w:b/>
          <w:szCs w:val="24"/>
        </w:rPr>
      </w:pPr>
      <w:r w:rsidRPr="006754EE">
        <w:rPr>
          <w:b/>
          <w:szCs w:val="24"/>
        </w:rPr>
        <w:t>Oferent składający ofertę musi załączyć atest dla soli drogowej i  orzeczenie kwalifikacyjne gruntu dla kruszywa (piasku płukanego).</w:t>
      </w:r>
    </w:p>
    <w:p w:rsidR="007F6635" w:rsidRDefault="007F6635">
      <w:pPr>
        <w:pStyle w:val="BodyText"/>
        <w:numPr>
          <w:ilvl w:val="0"/>
          <w:numId w:val="3"/>
        </w:numPr>
        <w:tabs>
          <w:tab w:val="left" w:pos="0"/>
          <w:tab w:val="left" w:pos="1068"/>
        </w:tabs>
        <w:jc w:val="left"/>
        <w:rPr>
          <w:szCs w:val="24"/>
        </w:rPr>
      </w:pPr>
      <w:r>
        <w:rPr>
          <w:szCs w:val="24"/>
        </w:rPr>
        <w:t>Zamawiający każdorazowo będzie uzgadniał termin, ilość i miejsce przeznaczenia potrzebnego materiału i określane zostanie w zleceniu.</w:t>
      </w:r>
    </w:p>
    <w:p w:rsidR="007F6635" w:rsidRDefault="007F6635">
      <w:pPr>
        <w:pStyle w:val="BodyText"/>
        <w:ind w:left="708"/>
        <w:jc w:val="left"/>
        <w:rPr>
          <w:szCs w:val="24"/>
        </w:rPr>
      </w:pPr>
    </w:p>
    <w:p w:rsidR="007F6635" w:rsidRPr="00E054AE" w:rsidRDefault="007F6635">
      <w:pPr>
        <w:pStyle w:val="BodyText"/>
        <w:numPr>
          <w:ilvl w:val="0"/>
          <w:numId w:val="9"/>
        </w:numPr>
        <w:tabs>
          <w:tab w:val="left" w:pos="0"/>
          <w:tab w:val="left" w:pos="1068"/>
        </w:tabs>
        <w:jc w:val="left"/>
        <w:rPr>
          <w:b/>
          <w:bCs/>
          <w:szCs w:val="24"/>
        </w:rPr>
      </w:pPr>
      <w:r w:rsidRPr="00380A2D">
        <w:rPr>
          <w:b/>
          <w:szCs w:val="24"/>
        </w:rPr>
        <w:t>Oferent obowiązany będzie dostarczać zamówiony materiał na określone składowisko w okresie nie dłuższym niż 3 dni od daty otrzymania zlecenia</w:t>
      </w:r>
      <w:r>
        <w:rPr>
          <w:b/>
          <w:szCs w:val="24"/>
        </w:rPr>
        <w:t>, pod rygorem naliczenia kar przypisanych.</w:t>
      </w:r>
      <w:r w:rsidRPr="00380A2D">
        <w:rPr>
          <w:b/>
          <w:szCs w:val="24"/>
        </w:rPr>
        <w:t xml:space="preserve"> </w:t>
      </w:r>
    </w:p>
    <w:p w:rsidR="007F6635" w:rsidRPr="00380A2D" w:rsidRDefault="007F6635">
      <w:pPr>
        <w:pStyle w:val="BodyText"/>
        <w:numPr>
          <w:ilvl w:val="0"/>
          <w:numId w:val="9"/>
        </w:numPr>
        <w:tabs>
          <w:tab w:val="left" w:pos="0"/>
          <w:tab w:val="left" w:pos="1068"/>
        </w:tabs>
        <w:jc w:val="left"/>
        <w:rPr>
          <w:b/>
          <w:bCs/>
          <w:szCs w:val="24"/>
        </w:rPr>
      </w:pPr>
      <w:r w:rsidRPr="00380A2D">
        <w:rPr>
          <w:b/>
          <w:bCs/>
          <w:szCs w:val="24"/>
        </w:rPr>
        <w:t xml:space="preserve"> </w:t>
      </w:r>
    </w:p>
    <w:p w:rsidR="007F6635" w:rsidRPr="00322772" w:rsidRDefault="007F6635" w:rsidP="00322772">
      <w:pPr>
        <w:pStyle w:val="BodyText"/>
        <w:numPr>
          <w:ilvl w:val="0"/>
          <w:numId w:val="9"/>
        </w:numPr>
        <w:tabs>
          <w:tab w:val="left" w:pos="0"/>
          <w:tab w:val="left" w:pos="1068"/>
        </w:tabs>
        <w:jc w:val="left"/>
        <w:rPr>
          <w:b/>
          <w:bCs/>
          <w:szCs w:val="24"/>
        </w:rPr>
      </w:pPr>
      <w:r w:rsidRPr="00322772">
        <w:rPr>
          <w:b/>
          <w:szCs w:val="24"/>
        </w:rPr>
        <w:t>Dostawca na żądanie Zamawiającego dokona kontrolnego ważenia dostarczonego materiału i przedstawi  dokumentu potwierdzającego  odbiór dostarczonego materiału z kopalni (żwirowni)</w:t>
      </w:r>
      <w:r w:rsidRPr="00322772">
        <w:rPr>
          <w:b/>
          <w:bCs/>
          <w:szCs w:val="24"/>
        </w:rPr>
        <w:t xml:space="preserve"> </w:t>
      </w:r>
      <w:r w:rsidRPr="00322772">
        <w:rPr>
          <w:b/>
          <w:szCs w:val="24"/>
        </w:rPr>
        <w:t>wskazanej w ofercie wyłonionej na podstawie rozstrzygnięcia zamówienia publicznego.</w:t>
      </w:r>
      <w:r w:rsidRPr="00322772">
        <w:rPr>
          <w:b/>
          <w:bCs/>
          <w:szCs w:val="24"/>
        </w:rPr>
        <w:t xml:space="preserve"> </w:t>
      </w:r>
    </w:p>
    <w:p w:rsidR="007F6635" w:rsidRDefault="007F6635">
      <w:pPr>
        <w:pStyle w:val="BodyText"/>
        <w:numPr>
          <w:ilvl w:val="0"/>
          <w:numId w:val="3"/>
        </w:numPr>
        <w:tabs>
          <w:tab w:val="left" w:pos="0"/>
          <w:tab w:val="left" w:pos="1068"/>
        </w:tabs>
        <w:jc w:val="left"/>
        <w:rPr>
          <w:szCs w:val="24"/>
        </w:rPr>
      </w:pPr>
    </w:p>
    <w:p w:rsidR="007F6635" w:rsidRDefault="007F6635">
      <w:pPr>
        <w:pStyle w:val="BodyText"/>
        <w:ind w:left="708"/>
        <w:jc w:val="left"/>
        <w:rPr>
          <w:szCs w:val="24"/>
        </w:rPr>
      </w:pPr>
    </w:p>
    <w:p w:rsidR="007F6635" w:rsidRDefault="007F6635">
      <w:pPr>
        <w:autoSpaceDE w:val="0"/>
        <w:jc w:val="both"/>
        <w:rPr>
          <w:i/>
          <w:iCs/>
        </w:rPr>
      </w:pPr>
    </w:p>
    <w:p w:rsidR="007F6635" w:rsidRDefault="007F6635">
      <w:pPr>
        <w:autoSpaceDE w:val="0"/>
        <w:jc w:val="both"/>
        <w:rPr>
          <w:i/>
          <w:iCs/>
        </w:rPr>
      </w:pPr>
      <w:r>
        <w:rPr>
          <w:i/>
          <w:iCs/>
        </w:rPr>
        <w:t>Koło, dnia 18.09.2013 r.</w:t>
      </w:r>
    </w:p>
    <w:p w:rsidR="007F6635" w:rsidRDefault="007F6635">
      <w:pPr>
        <w:autoSpaceDE w:val="0"/>
        <w:jc w:val="both"/>
        <w:rPr>
          <w:i/>
          <w:iCs/>
        </w:rPr>
      </w:pPr>
    </w:p>
    <w:p w:rsidR="007F6635" w:rsidRDefault="007F6635">
      <w:pPr>
        <w:autoSpaceDE w:val="0"/>
        <w:jc w:val="both"/>
        <w:rPr>
          <w:b/>
          <w:bCs/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b/>
          <w:bCs/>
          <w:i/>
          <w:iCs/>
        </w:rPr>
        <w:t>Z A T W I E R D Z I Ł:</w:t>
      </w:r>
    </w:p>
    <w:p w:rsidR="007F6635" w:rsidRDefault="007F6635">
      <w:pPr>
        <w:autoSpaceDE w:val="0"/>
        <w:jc w:val="both"/>
        <w:rPr>
          <w:b/>
          <w:bCs/>
          <w:i/>
          <w:iCs/>
        </w:rPr>
      </w:pPr>
    </w:p>
    <w:p w:rsidR="007F6635" w:rsidRDefault="007F6635">
      <w:pPr>
        <w:autoSpaceDE w:val="0"/>
        <w:jc w:val="both"/>
        <w:rPr>
          <w:b/>
          <w:bCs/>
          <w:i/>
          <w:iCs/>
        </w:rPr>
      </w:pPr>
    </w:p>
    <w:p w:rsidR="007F6635" w:rsidRDefault="007F6635">
      <w:pPr>
        <w:autoSpaceDE w:val="0"/>
        <w:jc w:val="both"/>
        <w:rPr>
          <w:b/>
          <w:bCs/>
          <w:i/>
          <w:iCs/>
        </w:rPr>
      </w:pPr>
    </w:p>
    <w:p w:rsidR="007F6635" w:rsidRDefault="007F6635">
      <w:pPr>
        <w:autoSpaceDE w:val="0"/>
        <w:jc w:val="both"/>
        <w:rPr>
          <w:i/>
          <w:iCs/>
        </w:rPr>
      </w:pP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i/>
          <w:iCs/>
        </w:rPr>
        <w:t>..........................................</w:t>
      </w:r>
    </w:p>
    <w:p w:rsidR="007F6635" w:rsidRDefault="007F6635">
      <w:pPr>
        <w:autoSpaceDE w:val="0"/>
        <w:jc w:val="both"/>
        <w:rPr>
          <w:i/>
          <w:iCs/>
        </w:rPr>
      </w:pPr>
    </w:p>
    <w:p w:rsidR="007F6635" w:rsidRDefault="007F6635">
      <w:r>
        <w:t xml:space="preserve">                                                           </w:t>
      </w:r>
    </w:p>
    <w:sectPr w:rsidR="007F6635" w:rsidSect="00116D5A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9">
    <w:nsid w:val="0000000A"/>
    <w:multiLevelType w:val="multilevel"/>
    <w:tmpl w:val="0000000A"/>
    <w:name w:val="Outlin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0">
    <w:nsid w:val="016C3B0F"/>
    <w:multiLevelType w:val="hybridMultilevel"/>
    <w:tmpl w:val="A546F3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0E1D154D"/>
    <w:multiLevelType w:val="multilevel"/>
    <w:tmpl w:val="9970F2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>
    <w:nsid w:val="0F0E325D"/>
    <w:multiLevelType w:val="hybridMultilevel"/>
    <w:tmpl w:val="CCB4AB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2C3700B7"/>
    <w:multiLevelType w:val="multilevel"/>
    <w:tmpl w:val="311A1B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4">
    <w:nsid w:val="4974345B"/>
    <w:multiLevelType w:val="multilevel"/>
    <w:tmpl w:val="6BE49E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5">
    <w:nsid w:val="4A7F34F7"/>
    <w:multiLevelType w:val="multilevel"/>
    <w:tmpl w:val="7130BA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6">
    <w:nsid w:val="638D57B1"/>
    <w:multiLevelType w:val="hybridMultilevel"/>
    <w:tmpl w:val="E6862A5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9EC3EE7"/>
    <w:multiLevelType w:val="multilevel"/>
    <w:tmpl w:val="E66A2E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8">
    <w:nsid w:val="6C957143"/>
    <w:multiLevelType w:val="multilevel"/>
    <w:tmpl w:val="E6A86C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9">
    <w:nsid w:val="71284C96"/>
    <w:multiLevelType w:val="hybridMultilevel"/>
    <w:tmpl w:val="A6A6B1E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7851134A"/>
    <w:multiLevelType w:val="multilevel"/>
    <w:tmpl w:val="61A22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7"/>
  </w:num>
  <w:num w:numId="12">
    <w:abstractNumId w:val="16"/>
  </w:num>
  <w:num w:numId="13">
    <w:abstractNumId w:val="13"/>
  </w:num>
  <w:num w:numId="14">
    <w:abstractNumId w:val="11"/>
  </w:num>
  <w:num w:numId="15">
    <w:abstractNumId w:val="18"/>
  </w:num>
  <w:num w:numId="16">
    <w:abstractNumId w:val="20"/>
  </w:num>
  <w:num w:numId="17">
    <w:abstractNumId w:val="15"/>
  </w:num>
  <w:num w:numId="18">
    <w:abstractNumId w:val="10"/>
  </w:num>
  <w:num w:numId="19">
    <w:abstractNumId w:val="19"/>
  </w:num>
  <w:num w:numId="20">
    <w:abstractNumId w:val="12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96D"/>
    <w:rsid w:val="000040AC"/>
    <w:rsid w:val="00033530"/>
    <w:rsid w:val="000453E4"/>
    <w:rsid w:val="000B06B3"/>
    <w:rsid w:val="000D649D"/>
    <w:rsid w:val="000E7E5F"/>
    <w:rsid w:val="000F23C7"/>
    <w:rsid w:val="00102DD8"/>
    <w:rsid w:val="00116D5A"/>
    <w:rsid w:val="00125F24"/>
    <w:rsid w:val="00163D1C"/>
    <w:rsid w:val="0017288E"/>
    <w:rsid w:val="0018583C"/>
    <w:rsid w:val="00217E7E"/>
    <w:rsid w:val="002355AE"/>
    <w:rsid w:val="00274409"/>
    <w:rsid w:val="00301F49"/>
    <w:rsid w:val="003201D0"/>
    <w:rsid w:val="00320A53"/>
    <w:rsid w:val="00322772"/>
    <w:rsid w:val="0036768C"/>
    <w:rsid w:val="003738DC"/>
    <w:rsid w:val="00380A2D"/>
    <w:rsid w:val="003B47E4"/>
    <w:rsid w:val="003D01EB"/>
    <w:rsid w:val="00420B45"/>
    <w:rsid w:val="0046496D"/>
    <w:rsid w:val="004D04B0"/>
    <w:rsid w:val="004E0477"/>
    <w:rsid w:val="004E453F"/>
    <w:rsid w:val="00531C88"/>
    <w:rsid w:val="00595A70"/>
    <w:rsid w:val="005A7B8E"/>
    <w:rsid w:val="005E7B2F"/>
    <w:rsid w:val="00671C93"/>
    <w:rsid w:val="006754EE"/>
    <w:rsid w:val="00681700"/>
    <w:rsid w:val="00696D79"/>
    <w:rsid w:val="006A09EC"/>
    <w:rsid w:val="006A7202"/>
    <w:rsid w:val="006B7E4A"/>
    <w:rsid w:val="006E2336"/>
    <w:rsid w:val="00735712"/>
    <w:rsid w:val="00737749"/>
    <w:rsid w:val="00771A15"/>
    <w:rsid w:val="007C7FBD"/>
    <w:rsid w:val="007F6635"/>
    <w:rsid w:val="00846A3C"/>
    <w:rsid w:val="008513B2"/>
    <w:rsid w:val="008C32C0"/>
    <w:rsid w:val="00911144"/>
    <w:rsid w:val="0094216D"/>
    <w:rsid w:val="00A17203"/>
    <w:rsid w:val="00A55F3D"/>
    <w:rsid w:val="00A95E5C"/>
    <w:rsid w:val="00AA6A37"/>
    <w:rsid w:val="00AD0DCD"/>
    <w:rsid w:val="00B02A73"/>
    <w:rsid w:val="00B0391D"/>
    <w:rsid w:val="00B45AB5"/>
    <w:rsid w:val="00B91FCB"/>
    <w:rsid w:val="00BA050F"/>
    <w:rsid w:val="00C80545"/>
    <w:rsid w:val="00CC5C41"/>
    <w:rsid w:val="00D9278A"/>
    <w:rsid w:val="00E054AE"/>
    <w:rsid w:val="00E06AD4"/>
    <w:rsid w:val="00E109CD"/>
    <w:rsid w:val="00E1388B"/>
    <w:rsid w:val="00E57479"/>
    <w:rsid w:val="00E7432E"/>
    <w:rsid w:val="00E83929"/>
    <w:rsid w:val="00EC32F9"/>
    <w:rsid w:val="00EF29CD"/>
    <w:rsid w:val="00F1791F"/>
    <w:rsid w:val="00F22270"/>
    <w:rsid w:val="00F4608A"/>
    <w:rsid w:val="00FC06C8"/>
    <w:rsid w:val="00FC3420"/>
    <w:rsid w:val="00FF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D5A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16D5A"/>
    <w:pPr>
      <w:keepNext/>
      <w:numPr>
        <w:numId w:val="10"/>
      </w:numPr>
      <w:jc w:val="center"/>
      <w:outlineLvl w:val="0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D5A"/>
    <w:pPr>
      <w:keepNext/>
      <w:autoSpaceDE w:val="0"/>
      <w:spacing w:line="360" w:lineRule="auto"/>
      <w:jc w:val="center"/>
      <w:outlineLvl w:val="2"/>
    </w:pPr>
    <w:rPr>
      <w:rFonts w:ascii="Arial Narrow" w:hAnsi="Arial Narrow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3966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3966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Absatz-Standardschriftart">
    <w:name w:val="Absatz-Standardschriftart"/>
    <w:uiPriority w:val="99"/>
    <w:rsid w:val="00116D5A"/>
  </w:style>
  <w:style w:type="character" w:customStyle="1" w:styleId="WW-Absatz-Standardschriftart">
    <w:name w:val="WW-Absatz-Standardschriftart"/>
    <w:uiPriority w:val="99"/>
    <w:rsid w:val="00116D5A"/>
  </w:style>
  <w:style w:type="character" w:customStyle="1" w:styleId="WW8Num9z0">
    <w:name w:val="WW8Num9z0"/>
    <w:uiPriority w:val="99"/>
    <w:rsid w:val="00116D5A"/>
  </w:style>
  <w:style w:type="character" w:customStyle="1" w:styleId="WW-Absatz-Standardschriftart1">
    <w:name w:val="WW-Absatz-Standardschriftart1"/>
    <w:uiPriority w:val="99"/>
    <w:rsid w:val="00116D5A"/>
  </w:style>
  <w:style w:type="character" w:customStyle="1" w:styleId="WW-Absatz-Standardschriftart11">
    <w:name w:val="WW-Absatz-Standardschriftart11"/>
    <w:uiPriority w:val="99"/>
    <w:rsid w:val="00116D5A"/>
  </w:style>
  <w:style w:type="character" w:customStyle="1" w:styleId="WW-Absatz-Standardschriftart111">
    <w:name w:val="WW-Absatz-Standardschriftart111"/>
    <w:uiPriority w:val="99"/>
    <w:rsid w:val="00116D5A"/>
  </w:style>
  <w:style w:type="character" w:customStyle="1" w:styleId="WW-Absatz-Standardschriftart1111">
    <w:name w:val="WW-Absatz-Standardschriftart1111"/>
    <w:uiPriority w:val="99"/>
    <w:rsid w:val="00116D5A"/>
  </w:style>
  <w:style w:type="character" w:customStyle="1" w:styleId="WW-Absatz-Standardschriftart11111">
    <w:name w:val="WW-Absatz-Standardschriftart11111"/>
    <w:uiPriority w:val="99"/>
    <w:rsid w:val="00116D5A"/>
  </w:style>
  <w:style w:type="character" w:customStyle="1" w:styleId="WW-Absatz-Standardschriftart111111">
    <w:name w:val="WW-Absatz-Standardschriftart111111"/>
    <w:uiPriority w:val="99"/>
    <w:rsid w:val="00116D5A"/>
  </w:style>
  <w:style w:type="character" w:customStyle="1" w:styleId="WW-Absatz-Standardschriftart1111111">
    <w:name w:val="WW-Absatz-Standardschriftart1111111"/>
    <w:uiPriority w:val="99"/>
    <w:rsid w:val="00116D5A"/>
  </w:style>
  <w:style w:type="character" w:customStyle="1" w:styleId="WW-Absatz-Standardschriftart11111111">
    <w:name w:val="WW-Absatz-Standardschriftart11111111"/>
    <w:uiPriority w:val="99"/>
    <w:rsid w:val="00116D5A"/>
  </w:style>
  <w:style w:type="character" w:customStyle="1" w:styleId="WW8Num8z0">
    <w:name w:val="WW8Num8z0"/>
    <w:uiPriority w:val="99"/>
    <w:rsid w:val="00116D5A"/>
  </w:style>
  <w:style w:type="character" w:customStyle="1" w:styleId="WW-Absatz-Standardschriftart111111111">
    <w:name w:val="WW-Absatz-Standardschriftart111111111"/>
    <w:uiPriority w:val="99"/>
    <w:rsid w:val="00116D5A"/>
  </w:style>
  <w:style w:type="character" w:customStyle="1" w:styleId="WW-Absatz-Standardschriftart1111111111">
    <w:name w:val="WW-Absatz-Standardschriftart1111111111"/>
    <w:uiPriority w:val="99"/>
    <w:rsid w:val="00116D5A"/>
  </w:style>
  <w:style w:type="character" w:customStyle="1" w:styleId="WW-WW8Num8z0">
    <w:name w:val="WW-WW8Num8z0"/>
    <w:uiPriority w:val="99"/>
    <w:rsid w:val="00116D5A"/>
  </w:style>
  <w:style w:type="character" w:customStyle="1" w:styleId="WW-Absatz-Standardschriftart11111111111">
    <w:name w:val="WW-Absatz-Standardschriftart11111111111"/>
    <w:uiPriority w:val="99"/>
    <w:rsid w:val="00116D5A"/>
  </w:style>
  <w:style w:type="character" w:customStyle="1" w:styleId="WW8Num7z2">
    <w:name w:val="WW8Num7z2"/>
    <w:uiPriority w:val="99"/>
    <w:rsid w:val="00116D5A"/>
    <w:rPr>
      <w:rFonts w:ascii="Times New Roman" w:hAnsi="Times New Roman"/>
    </w:rPr>
  </w:style>
  <w:style w:type="character" w:customStyle="1" w:styleId="WW8Num22z0">
    <w:name w:val="WW8Num22z0"/>
    <w:uiPriority w:val="99"/>
    <w:rsid w:val="00116D5A"/>
  </w:style>
  <w:style w:type="character" w:customStyle="1" w:styleId="WW-Domylnaczcionkaakapitu">
    <w:name w:val="WW-Domyślna czcionka akapitu"/>
    <w:uiPriority w:val="99"/>
    <w:rsid w:val="00116D5A"/>
  </w:style>
  <w:style w:type="character" w:customStyle="1" w:styleId="Znakinumeracji">
    <w:name w:val="Znaki numeracji"/>
    <w:uiPriority w:val="99"/>
    <w:rsid w:val="00116D5A"/>
  </w:style>
  <w:style w:type="character" w:customStyle="1" w:styleId="WW-Znakinumeracji">
    <w:name w:val="WW-Znaki numeracji"/>
    <w:uiPriority w:val="99"/>
    <w:rsid w:val="00116D5A"/>
  </w:style>
  <w:style w:type="character" w:customStyle="1" w:styleId="WW-Znakinumeracji1">
    <w:name w:val="WW-Znaki numeracji1"/>
    <w:uiPriority w:val="99"/>
    <w:rsid w:val="00116D5A"/>
  </w:style>
  <w:style w:type="character" w:customStyle="1" w:styleId="WW8Num1z0">
    <w:name w:val="WW8Num1z0"/>
    <w:uiPriority w:val="99"/>
    <w:rsid w:val="00116D5A"/>
    <w:rPr>
      <w:rFonts w:ascii="StarSymbol" w:eastAsia="StarSymbol"/>
    </w:rPr>
  </w:style>
  <w:style w:type="character" w:customStyle="1" w:styleId="Symbolewypunktowania">
    <w:name w:val="Symbole wypunktowania"/>
    <w:uiPriority w:val="99"/>
    <w:rsid w:val="00116D5A"/>
    <w:rPr>
      <w:rFonts w:ascii="StarSymbol" w:eastAsia="StarSymbol" w:hAnsi="StarSymbol"/>
      <w:sz w:val="18"/>
    </w:rPr>
  </w:style>
  <w:style w:type="paragraph" w:customStyle="1" w:styleId="Nagwek1">
    <w:name w:val="Nagłówek1"/>
    <w:basedOn w:val="Normal"/>
    <w:next w:val="BodyText"/>
    <w:uiPriority w:val="99"/>
    <w:rsid w:val="00116D5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16D5A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A3966"/>
    <w:rPr>
      <w:sz w:val="24"/>
      <w:szCs w:val="24"/>
      <w:lang w:eastAsia="ar-SA"/>
    </w:rPr>
  </w:style>
  <w:style w:type="paragraph" w:styleId="Title">
    <w:name w:val="Title"/>
    <w:basedOn w:val="Normal"/>
    <w:next w:val="Subtitle"/>
    <w:link w:val="TitleChar"/>
    <w:uiPriority w:val="99"/>
    <w:qFormat/>
    <w:rsid w:val="00116D5A"/>
    <w:pPr>
      <w:jc w:val="center"/>
    </w:pPr>
    <w:rPr>
      <w:b/>
      <w:i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FA3966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Subtitle">
    <w:name w:val="Subtitle"/>
    <w:basedOn w:val="Nagwek1"/>
    <w:next w:val="BodyText"/>
    <w:link w:val="SubtitleChar"/>
    <w:uiPriority w:val="99"/>
    <w:qFormat/>
    <w:rsid w:val="00116D5A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FA3966"/>
    <w:rPr>
      <w:rFonts w:asciiTheme="majorHAnsi" w:eastAsiaTheme="majorEastAsia" w:hAnsiTheme="majorHAnsi" w:cstheme="majorBidi"/>
      <w:sz w:val="24"/>
      <w:szCs w:val="24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116D5A"/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A3966"/>
    <w:rPr>
      <w:sz w:val="24"/>
      <w:szCs w:val="24"/>
      <w:lang w:eastAsia="ar-SA"/>
    </w:rPr>
  </w:style>
  <w:style w:type="paragraph" w:customStyle="1" w:styleId="WW-Tekstpodstawowy2">
    <w:name w:val="WW-Tekst podstawowy 2"/>
    <w:basedOn w:val="Normal"/>
    <w:uiPriority w:val="99"/>
    <w:rsid w:val="00116D5A"/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20B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966"/>
    <w:rPr>
      <w:sz w:val="0"/>
      <w:szCs w:val="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4</Pages>
  <Words>1370</Words>
  <Characters>8225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ppp</dc:creator>
  <cp:keywords/>
  <dc:description/>
  <cp:lastModifiedBy>kujawa</cp:lastModifiedBy>
  <cp:revision>12</cp:revision>
  <cp:lastPrinted>2010-09-21T10:59:00Z</cp:lastPrinted>
  <dcterms:created xsi:type="dcterms:W3CDTF">2013-09-10T07:45:00Z</dcterms:created>
  <dcterms:modified xsi:type="dcterms:W3CDTF">2013-09-19T06:46:00Z</dcterms:modified>
</cp:coreProperties>
</file>